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46" w:rsidRPr="00627446" w:rsidRDefault="00627446" w:rsidP="00627446">
      <w:pPr>
        <w:jc w:val="center"/>
        <w:rPr>
          <w:rFonts w:ascii="Sylfaen" w:hAnsi="Sylfaen"/>
          <w:b/>
          <w:lang w:val="ka-GE"/>
        </w:rPr>
      </w:pPr>
      <w:r w:rsidRPr="00627446">
        <w:rPr>
          <w:rFonts w:ascii="Sylfaen" w:hAnsi="Sylfaen"/>
          <w:b/>
          <w:lang w:val="ka-GE"/>
        </w:rPr>
        <w:t>საქართველოს განათლებისა და მეცნიერების სამინისტროს 2014 წლის დამტკიცებული და დაზუსტებული ბიუჯეტი</w:t>
      </w:r>
    </w:p>
    <w:p w:rsidR="00627446" w:rsidRPr="00627446" w:rsidRDefault="00627446" w:rsidP="00627446">
      <w:pPr>
        <w:jc w:val="right"/>
        <w:rPr>
          <w:rFonts w:ascii="Sylfaen" w:hAnsi="Sylfaen"/>
          <w:i/>
          <w:sz w:val="20"/>
          <w:szCs w:val="20"/>
          <w:lang w:val="ka-GE"/>
        </w:rPr>
      </w:pPr>
      <w:r w:rsidRPr="00627446">
        <w:rPr>
          <w:rFonts w:ascii="Sylfaen" w:hAnsi="Sylfaen"/>
          <w:i/>
          <w:sz w:val="20"/>
          <w:szCs w:val="20"/>
          <w:lang w:val="ka-GE"/>
        </w:rPr>
        <w:t>ათას ლარებში</w:t>
      </w:r>
    </w:p>
    <w:tbl>
      <w:tblPr>
        <w:tblW w:w="10710" w:type="dxa"/>
        <w:jc w:val="center"/>
        <w:tblLook w:val="04A0" w:firstRow="1" w:lastRow="0" w:firstColumn="1" w:lastColumn="0" w:noHBand="0" w:noVBand="1"/>
      </w:tblPr>
      <w:tblGrid>
        <w:gridCol w:w="1260"/>
        <w:gridCol w:w="5755"/>
        <w:gridCol w:w="1884"/>
        <w:gridCol w:w="1811"/>
      </w:tblGrid>
      <w:tr w:rsidR="00627446" w:rsidRPr="00627446" w:rsidTr="00F831E2">
        <w:trPr>
          <w:trHeight w:val="1152"/>
          <w:tblHeader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პროგრამული კოდი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F831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2014 წლის დამტკიცებული გეგმა 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F831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2014 წლის დაზუსტებული გეგმა </w:t>
            </w:r>
          </w:p>
        </w:tc>
      </w:tr>
      <w:tr w:rsidR="00627446" w:rsidRPr="00627446" w:rsidTr="00627446">
        <w:trPr>
          <w:trHeight w:val="336"/>
          <w:jc w:val="center"/>
        </w:trPr>
        <w:tc>
          <w:tcPr>
            <w:tcW w:w="1260" w:type="dxa"/>
            <w:tcBorders>
              <w:top w:val="nil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32 00</w:t>
            </w:r>
          </w:p>
        </w:tc>
        <w:tc>
          <w:tcPr>
            <w:tcW w:w="5755" w:type="dxa"/>
            <w:tcBorders>
              <w:top w:val="nil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884" w:type="dxa"/>
            <w:tcBorders>
              <w:top w:val="nil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</w:rPr>
              <w:t>754,300.0</w:t>
            </w:r>
          </w:p>
        </w:tc>
        <w:tc>
          <w:tcPr>
            <w:tcW w:w="1811" w:type="dxa"/>
            <w:tcBorders>
              <w:top w:val="nil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</w:rPr>
              <w:t>754,300.0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3" w:colLast="3"/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674,617.0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672,731.6</w:t>
            </w:r>
          </w:p>
        </w:tc>
      </w:tr>
      <w:bookmarkEnd w:id="0"/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24,432.4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19,112.1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59,321.6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56,757.7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20,689.0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22,952.2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637.0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637.2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2,479.0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2,515.0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567,058.0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570,757.4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79,683.0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76,964.1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4,604.4</w:t>
            </w:r>
          </w:p>
        </w:tc>
      </w:tr>
      <w:tr w:rsidR="00627446" w:rsidRPr="00627446" w:rsidTr="00627446">
        <w:trPr>
          <w:trHeight w:val="576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32 01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13,403.0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13,403.0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13,048.0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13,035.4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9,320.4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9,276.3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3,615.6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3,647.9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49.2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12.6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32 02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ზოგადი განათლება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439,436.0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438,298.7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439,091.0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437,918.2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8,638.0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3,315.5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34,579.0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32,002.5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3,144.0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3,144.0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2,378.0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2,414.0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390,327.0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397,017.1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80.6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32 02 01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380,000.0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380,000.0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380,000.0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380,000.0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380,000.0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380,000.0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32 02 02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18,253.0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17,129.7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18,078.0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16,954.7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607.0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607.0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16,795.0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15,681.7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32 02 03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11,553.0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11,453.0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11,458.0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11,347.7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8,031.0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2,708.5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2,827.0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1,387.2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7,202.0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32 02 04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განსაკუთრებით ნიჭიერი ახალგაზრდების წახალისება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1,380.0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1,380.0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1,380.0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1,354.8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1,005.0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981.6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348.1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25.2</w:t>
            </w:r>
          </w:p>
        </w:tc>
      </w:tr>
      <w:tr w:rsidR="00627446" w:rsidRPr="00627446" w:rsidTr="00627446">
        <w:trPr>
          <w:trHeight w:val="852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lastRenderedPageBreak/>
              <w:t>32 02 05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განსაკუთრებული საჭიროების მქონე ბავშვების საგანმანათლებლო და საცხოვრებელი პირობებით უზრუნველყოფა და ინკლუზიური განათლების განვითარება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3,862.0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3,862.0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3,842.0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3,842.0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3,049.0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3,049.0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32 02 06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9,000.0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9,000.0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8,650.0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8,650.0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32 02 07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საზაფხულო სკოლები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1,165.0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1,165.0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1,165.0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1,165.0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1,165.0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1,165.0</w:t>
            </w:r>
          </w:p>
        </w:tc>
      </w:tr>
      <w:tr w:rsidR="00627446" w:rsidRPr="00627446" w:rsidTr="00627446">
        <w:trPr>
          <w:trHeight w:val="576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32 02 08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2,255.0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2,341.0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2,255.0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2,341.0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2,255.0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2,341.0</w:t>
            </w:r>
          </w:p>
        </w:tc>
      </w:tr>
      <w:tr w:rsidR="00627446" w:rsidRPr="00627446" w:rsidTr="00627446">
        <w:trPr>
          <w:trHeight w:val="576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32 02 09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სასჯელაღსრულების დაწესებულებებში განათლების მიღების ხელმისაწვდომობის პროგრამა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32 02 10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391.0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391.0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32 02 11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ზოგადი განათლების ხელშეწყობის პროგრამები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11,213.0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11,213.0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11,213.0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11,213.0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11,113.0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11,113.0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32 03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პროფესიული განათლება 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37,318.0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38,500.3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36,754.0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36,935.7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926.3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9,843.0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9,979.7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5,998.7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20,010.0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20,010.0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564.0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1,290.3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274.3</w:t>
            </w:r>
          </w:p>
        </w:tc>
      </w:tr>
      <w:tr w:rsidR="00627446" w:rsidRPr="00627446" w:rsidTr="00627446">
        <w:trPr>
          <w:trHeight w:val="576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32 03 01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პროფესიული განათლების ხელმისაწვდომობის და ხარისხის გაუმჯობესება 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28,650.0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28,514.5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28,550.0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28,413.2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2,550.0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2,414.5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5,998.7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20,000.0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32 03 02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688.0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978.5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674.0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964.5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271.3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441.0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685.2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32 03 03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განათლების მართვის საინფორმაციო სისტემა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7,980.0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9,007.3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7,530.0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7,558.0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6,852.0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6,880.0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1,176.3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32 04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უმაღლესი საგანმანათლებლო და სამეცნიერო კვლევების პროგრამა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138,162.0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138,117.0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137,892.0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137,010.3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4,451.0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4,451.0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8,910.0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8,753.6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6,345.0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8,780.5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600.2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117,561.0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114,400.1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340.5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766.2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32 04 01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გამოცდების ორგანიზება 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11,965.0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11,965.0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11,845.0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11,845.0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3,621.0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3,621.0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8,190.0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8,190.0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32 04 02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49,707.0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47,107.0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49,557.0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46,946.4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468.8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6,345.0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6,330.6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600.2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41,302.0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38,706.8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160.5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627446" w:rsidRPr="00627446" w:rsidTr="00627446">
        <w:trPr>
          <w:trHeight w:val="576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32 04 02 01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23,227.0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23,227.0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23,212.0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23,211.9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600" w:firstLine="1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600" w:firstLine="1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468.8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600" w:firstLine="1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600" w:firstLine="1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600" w:firstLine="1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21,302.0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21,303.1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32 04 02 02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სამეცნიერო დაწესებულებების პროგრამები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2,140.0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2,140.0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2,075.0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2,064.5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600" w:firstLine="1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2,075.0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2,060.7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600" w:firstLine="1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32 04 02 03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მეცნიერებათა ეროვნული აკადემიის პროგრამების ხელშეწყობა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3,610.0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3,610.0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3,590.0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3,590.0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600" w:firstLine="1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3,590.0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3,590.0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32 04 02 04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730.0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730.0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600" w:firstLine="1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679.8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600" w:firstLine="1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32 04 02 05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მეცნიერების აღდგენა და განვითარება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17,400.0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17,400.0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600" w:firstLine="1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17,400.0</w:t>
            </w:r>
          </w:p>
        </w:tc>
      </w:tr>
      <w:tr w:rsidR="00627446" w:rsidRPr="00627446" w:rsidTr="00627446">
        <w:trPr>
          <w:trHeight w:val="576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32 04 03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სახელმწიფო სასწავლო, სამაგისტრო გრანტები, დოქტორანტურის პროგრამები და ახალგაზრდების წახალისება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76,490.0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76,445.0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76,490.0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75,728.4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94.8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76,240.0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75,633.5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716.6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32 04 04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2,600.0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2,490.6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2,449.9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40.7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49.4</w:t>
            </w:r>
          </w:p>
        </w:tc>
      </w:tr>
      <w:tr w:rsidR="00627446" w:rsidRPr="00627446" w:rsidTr="00627446">
        <w:trPr>
          <w:trHeight w:val="576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32 05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საგანმანათლებლო დაწესებულებათა ინფრასტრუქტურის განვითარება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91,681.0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91,681.0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13,532.0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13,532.0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1,143.0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1,143.0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2,374.0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2,374.0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10,010.0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10,010.0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78,149.0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74,678.3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3,470.7</w:t>
            </w:r>
          </w:p>
        </w:tc>
      </w:tr>
      <w:tr w:rsidR="00627446" w:rsidRPr="00627446" w:rsidTr="00627446">
        <w:trPr>
          <w:trHeight w:val="852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32 05 01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22,977.0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22,977.0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1,942.0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1,942.0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1,143.0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1,143.0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784.0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784.0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21,035.0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21,034.3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627446" w:rsidRPr="00627446" w:rsidTr="00627446">
        <w:trPr>
          <w:trHeight w:val="576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32 05 02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საგანმანათლებლო დაწესებულებათა ინფრასტრუქტურის რეაბილიტაცია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68,704.0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68,704.0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11,590.0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11,590.0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1,590.0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1,590.0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400" w:firstLine="8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10,000.0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10,000.0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57,114.0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53,644.0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3,470.0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32 06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ათასწლეულის გამოწვევა საქართველოს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34,300.0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34,300.0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200" w:firstLine="4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34,300.0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34,300.0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5,200.0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5,029.0</w:t>
            </w:r>
          </w:p>
        </w:tc>
      </w:tr>
      <w:tr w:rsidR="00627446" w:rsidRPr="00627446" w:rsidTr="00627446">
        <w:trPr>
          <w:trHeight w:val="348"/>
          <w:jc w:val="center"/>
        </w:trPr>
        <w:tc>
          <w:tcPr>
            <w:tcW w:w="126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627446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ind w:firstLineChars="300" w:firstLine="6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884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29,100.0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27446" w:rsidRPr="00627446" w:rsidRDefault="00627446" w:rsidP="006274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2744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29,271.0</w:t>
            </w:r>
          </w:p>
        </w:tc>
      </w:tr>
    </w:tbl>
    <w:p w:rsidR="00627446" w:rsidRDefault="00627446"/>
    <w:sectPr w:rsidR="00627446" w:rsidSect="0062744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33"/>
    <w:rsid w:val="00620233"/>
    <w:rsid w:val="00627446"/>
    <w:rsid w:val="00B06957"/>
    <w:rsid w:val="00F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FA0FE-047B-43AE-A820-525FDFC8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4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446"/>
    <w:rPr>
      <w:color w:val="800080"/>
      <w:u w:val="single"/>
    </w:rPr>
  </w:style>
  <w:style w:type="paragraph" w:customStyle="1" w:styleId="font5">
    <w:name w:val="font5"/>
    <w:basedOn w:val="Normal"/>
    <w:rsid w:val="0062744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6">
    <w:name w:val="font6"/>
    <w:basedOn w:val="Normal"/>
    <w:rsid w:val="0062744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3">
    <w:name w:val="xl63"/>
    <w:basedOn w:val="Normal"/>
    <w:rsid w:val="006274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4">
    <w:name w:val="xl64"/>
    <w:basedOn w:val="Normal"/>
    <w:rsid w:val="006274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6274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6274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6274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627446"/>
    <w:pPr>
      <w:pBdr>
        <w:top w:val="single" w:sz="4" w:space="0" w:color="D3D3D3"/>
        <w:left w:val="single" w:sz="4" w:space="9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6274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627446"/>
    <w:pPr>
      <w:pBdr>
        <w:top w:val="single" w:sz="4" w:space="0" w:color="D3D3D3"/>
        <w:left w:val="single" w:sz="4" w:space="18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627446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627446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627446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6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627446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7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627446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6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627446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7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6274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274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6274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ტაბატაძე</dc:creator>
  <cp:keywords/>
  <dc:description/>
  <cp:lastModifiedBy>მარიამ ტაბატაძე</cp:lastModifiedBy>
  <cp:revision>3</cp:revision>
  <dcterms:created xsi:type="dcterms:W3CDTF">2014-04-22T14:00:00Z</dcterms:created>
  <dcterms:modified xsi:type="dcterms:W3CDTF">2014-04-22T14:02:00Z</dcterms:modified>
</cp:coreProperties>
</file>