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A3" w:rsidRDefault="007C0626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</w:pPr>
      <w:r w:rsidRPr="009F100E">
        <w:rPr>
          <w:rFonts w:ascii="Sylfaen" w:hAnsi="Sylfae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211455</wp:posOffset>
            </wp:positionV>
            <wp:extent cx="1543050" cy="15430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09468_2311923862158679_469127380682670080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1B5" w:rsidRPr="009F100E" w:rsidRDefault="000D01B5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საქართველოს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განათლების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,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მეცნიერების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>,</w:t>
      </w:r>
      <w:r w:rsidR="00870E4A"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კულტურისა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და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სპორტის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სამინისტრო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3DF8" w:rsidRDefault="00BB3DF8" w:rsidP="00BB3DF8">
            <w:pPr>
              <w:pStyle w:val="Heading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color w:val="17365D" w:themeColor="text2" w:themeShade="BF"/>
                <w:lang w:val="ka-GE"/>
              </w:rPr>
            </w:pPr>
          </w:p>
          <w:p w:rsidR="00595231" w:rsidRDefault="00F41206" w:rsidP="00F4120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  <w:t xml:space="preserve">                     </w:t>
            </w:r>
            <w:r w:rsidR="006D610F"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  <w:t xml:space="preserve">                      დანართი N2</w:t>
            </w:r>
          </w:p>
          <w:p w:rsidR="00F41206" w:rsidRPr="00F41206" w:rsidRDefault="00F41206" w:rsidP="00F41206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F7177B" w:rsidRPr="001509D6" w:rsidRDefault="00595231" w:rsidP="00860485">
      <w:pPr>
        <w:ind w:left="110" w:right="-331"/>
        <w:jc w:val="center"/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</w:pPr>
      <w:r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„</w:t>
      </w:r>
      <w:r w:rsidR="00F7177B"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კულტურის ხელშეწყობის პროგრამა</w:t>
      </w:r>
      <w:r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“</w:t>
      </w:r>
    </w:p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Default="006D610F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საკონკურსო</w:t>
      </w:r>
      <w:r w:rsidR="001509D6" w:rsidRPr="001509D6">
        <w:rPr>
          <w:rFonts w:ascii="Sylfaen" w:hAnsi="Sylfaen"/>
          <w:b/>
          <w:bCs/>
          <w:iCs/>
          <w:caps/>
          <w:sz w:val="28"/>
          <w:szCs w:val="28"/>
          <w:lang w:val="ka-GE"/>
        </w:rPr>
        <w:t xml:space="preserve"> </w:t>
      </w:r>
      <w:r w:rsidR="00860485" w:rsidRPr="001509D6">
        <w:rPr>
          <w:rFonts w:ascii="Sylfaen" w:hAnsi="Sylfaen"/>
          <w:b/>
          <w:bCs/>
          <w:iCs/>
          <w:caps/>
          <w:sz w:val="28"/>
          <w:szCs w:val="28"/>
          <w:lang w:val="ka-GE"/>
        </w:rPr>
        <w:t>განაცხადი</w:t>
      </w:r>
    </w:p>
    <w:p w:rsidR="00A246A3" w:rsidRPr="001509D6" w:rsidRDefault="00A246A3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A246A3" w:rsidRDefault="00A246A3" w:rsidP="00A246A3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„პროფესიული მუსიკალური ხელოვნების განვითარებისა და პოპულარიზაციის ხელშეწყობა“</w:t>
      </w:r>
    </w:p>
    <w:p w:rsidR="00A246A3" w:rsidRDefault="00A246A3" w:rsidP="00A246A3">
      <w:pPr>
        <w:spacing w:after="0"/>
        <w:jc w:val="center"/>
        <w:rPr>
          <w:rFonts w:ascii="Sylfaen" w:hAnsi="Sylfaen" w:cs="Times New Roma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 </w:t>
      </w:r>
    </w:p>
    <w:p w:rsidR="002E79FD" w:rsidRDefault="002E79FD" w:rsidP="002962D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DA600A" w:rsidRPr="00C76872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ინფორმაცია პროექტის შესახებ</w:t>
      </w:r>
    </w:p>
    <w:p w:rsid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 სახელწოდება  „ --------------------------------------------------------------„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0626" w:rsidRDefault="007C0626" w:rsidP="00870E4A">
            <w:pPr>
              <w:spacing w:line="480" w:lineRule="auto"/>
              <w:ind w:right="-4"/>
              <w:rPr>
                <w:rFonts w:ascii="Sylfaen" w:hAnsi="Sylfaen"/>
                <w:b/>
              </w:rPr>
            </w:pPr>
          </w:p>
          <w:p w:rsidR="00870E4A" w:rsidRPr="00870E4A" w:rsidRDefault="00963754" w:rsidP="00870E4A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 xml:space="preserve">საქართველოს განათლების, მეცნიერების, კულტურისა და სპორტის სამინისტროდან მოთხოვნილი თანხა ლარში  : </w:t>
            </w:r>
            <w:r w:rsidRPr="00E4275C">
              <w:rPr>
                <w:rFonts w:ascii="Sylfaen" w:hAnsi="Sylfaen"/>
              </w:rPr>
              <w:t xml:space="preserve">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250B65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პროექტის დაწყების თარიღი</w:t>
            </w:r>
            <w:r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250B65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 xml:space="preserve">პროექტის დასრულების თარიღი </w:t>
            </w:r>
            <w:r w:rsidRPr="00E4275C">
              <w:rPr>
                <w:rFonts w:ascii="Sylfaen" w:hAnsi="Sylfaen"/>
                <w:b/>
              </w:rPr>
              <w:t xml:space="preserve"> </w:t>
            </w:r>
            <w:r w:rsidRPr="00E4275C">
              <w:rPr>
                <w:rFonts w:ascii="Sylfaen" w:hAnsi="Sylfaen"/>
                <w:b/>
                <w:lang w:val="ka-GE"/>
              </w:rPr>
              <w:t xml:space="preserve">    </w:t>
            </w:r>
            <w:r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Pr="00E4275C">
              <w:rPr>
                <w:rFonts w:ascii="Sylfaen" w:hAnsi="Sylfaen"/>
                <w:b/>
              </w:rPr>
              <w:t xml:space="preserve"> </w:t>
            </w: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lastRenderedPageBreak/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6840E9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 w:rsidR="001316D9">
              <w:rPr>
                <w:rFonts w:ascii="Sylfaen" w:hAnsi="Sylfaen"/>
                <w:b/>
              </w:rPr>
            </w:r>
            <w:r w:rsidR="001316D9"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b/>
              </w:rPr>
              <w:t xml:space="preserve">  </w:t>
            </w:r>
            <w:r w:rsidR="00F7177B" w:rsidRPr="00E4275C">
              <w:rPr>
                <w:rFonts w:ascii="Sylfaen" w:hAnsi="Sylfaen"/>
                <w:lang w:val="ka-GE"/>
              </w:rPr>
              <w:t>არა</w:t>
            </w:r>
            <w:r w:rsidR="00F7177B" w:rsidRPr="00E4275C">
              <w:rPr>
                <w:rFonts w:ascii="Sylfaen" w:hAnsi="Sylfaen"/>
              </w:rPr>
              <w:t xml:space="preserve">        </w:t>
            </w:r>
            <w:r w:rsidR="00870E4A">
              <w:rPr>
                <w:rFonts w:ascii="Sylfaen" w:hAnsi="Sylfaen"/>
                <w:lang w:val="ka-GE"/>
              </w:rPr>
              <w:t xml:space="preserve">                    </w:t>
            </w:r>
            <w:r w:rsidR="00F7177B" w:rsidRPr="00E4275C">
              <w:rPr>
                <w:rFonts w:ascii="Sylfaen" w:hAnsi="Sylfaen"/>
              </w:rPr>
              <w:t xml:space="preserve">  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 w:rsidR="001316D9">
              <w:rPr>
                <w:rFonts w:ascii="Sylfaen" w:hAnsi="Sylfaen"/>
              </w:rPr>
            </w:r>
            <w:r w:rsidR="001316D9"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</w:rPr>
              <w:t xml:space="preserve"> </w:t>
            </w:r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7C0626" w:rsidRDefault="007C0626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250B65" w:rsidRPr="000C0E44" w:rsidRDefault="008022BA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211D05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კონკურსანტის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B25371" w:rsidRPr="00211D05" w:rsidRDefault="00B25371" w:rsidP="00211D05">
      <w:pPr>
        <w:ind w:right="-331"/>
        <w:rPr>
          <w:rFonts w:ascii="Sylfaen" w:hAnsi="Sylfaen"/>
          <w:b/>
          <w:lang w:val="ka-GE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B25371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</w:t>
            </w:r>
            <w:r w:rsidRPr="00B25371">
              <w:rPr>
                <w:b/>
              </w:rPr>
              <w:t xml:space="preserve"> </w:t>
            </w:r>
            <w:r w:rsidRPr="00B25371">
              <w:rPr>
                <w:rFonts w:ascii="Sylfaen" w:hAnsi="Sylfaen" w:cs="Sylfaen"/>
                <w:b/>
              </w:rPr>
              <w:t>მისამართი</w:t>
            </w:r>
            <w:r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</w:t>
            </w:r>
            <w:r w:rsidRPr="00B25371">
              <w:rPr>
                <w:b/>
              </w:rPr>
              <w:t xml:space="preserve"> </w:t>
            </w:r>
            <w:r w:rsidRPr="00B25371">
              <w:rPr>
                <w:rFonts w:ascii="Sylfaen" w:hAnsi="Sylfaen" w:cs="Sylfaen"/>
                <w:b/>
              </w:rPr>
              <w:t>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Default="00B25371" w:rsidP="00B25371">
      <w:pPr>
        <w:rPr>
          <w:rFonts w:ascii="Sylfaen" w:eastAsia="Times New Roman" w:hAnsi="Sylfaen" w:cs="Arial"/>
          <w:b/>
          <w:color w:val="000000" w:themeColor="text1"/>
        </w:rPr>
      </w:pPr>
      <w:r w:rsidRPr="009665EA">
        <w:rPr>
          <w:rFonts w:ascii="Sylfaen" w:eastAsia="Times New Roman" w:hAnsi="Sylfaen" w:cs="Arial"/>
          <w:b/>
          <w:color w:val="000000" w:themeColor="text1"/>
          <w:lang w:val="ka-GE"/>
        </w:rPr>
        <w:t xml:space="preserve">    </w:t>
      </w:r>
      <w:r>
        <w:rPr>
          <w:rFonts w:ascii="Sylfaen" w:eastAsia="Times New Roman" w:hAnsi="Sylfaen" w:cs="Arial"/>
          <w:color w:val="000000" w:themeColor="text1"/>
          <w:lang w:val="ka-GE"/>
        </w:rPr>
        <w:t xml:space="preserve">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პროექტის საკონტაქტო პირი ორგანიზაციის წარმომადგენელი</w:t>
      </w:r>
      <w:r w:rsidR="00643032" w:rsidRPr="00B25371">
        <w:rPr>
          <w:rFonts w:ascii="Sylfaen" w:eastAsia="Times New Roman" w:hAnsi="Sylfaen" w:cs="Arial"/>
          <w:b/>
          <w:color w:val="000000" w:themeColor="text1"/>
        </w:rPr>
        <w:t xml:space="preserve"> </w:t>
      </w:r>
    </w:p>
    <w:p w:rsidR="008022BA" w:rsidRPr="00870E4A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14"/>
        <w:gridCol w:w="1978"/>
        <w:gridCol w:w="2645"/>
        <w:gridCol w:w="3485"/>
      </w:tblGrid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8022BA" w:rsidRPr="00E4275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p w:rsidR="007A4829" w:rsidRPr="000C0E44" w:rsidRDefault="007A4829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ინფორმაცია პარტნიორი ორგანიზაციის/ების </w:t>
      </w:r>
      <w:r w:rsidR="007C0626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შ</w:t>
      </w: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ესახებ</w:t>
      </w:r>
      <w:r w:rsidR="00BA608F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(ასეთის არსებობის შემთხვევაში)</w:t>
      </w: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. </w:t>
      </w:r>
    </w:p>
    <w:p w:rsidR="00525AC9" w:rsidRPr="00E82FA5" w:rsidRDefault="00525AC9" w:rsidP="00525AC9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A4829" w:rsidRPr="00525AC9" w:rsidRDefault="00525AC9" w:rsidP="00525AC9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  <w:t xml:space="preserve">                </w:t>
      </w:r>
      <w:r w:rsidR="007A4829" w:rsidRPr="00525AC9"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  <w:t>ერთ პარტნიორზე მეტის არსებობის შემთხვევაში გთხოვთ, დაამატოთ ანალოგიური გრაფა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</w:t>
            </w:r>
            <w:r w:rsidRPr="00B25371">
              <w:rPr>
                <w:b/>
              </w:rPr>
              <w:t xml:space="preserve"> </w:t>
            </w:r>
            <w:r w:rsidRPr="00B25371">
              <w:rPr>
                <w:rFonts w:ascii="Sylfaen" w:hAnsi="Sylfaen" w:cs="Sylfaen"/>
                <w:b/>
              </w:rPr>
              <w:t>მისამართი</w:t>
            </w:r>
            <w:r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</w:t>
            </w:r>
            <w:r w:rsidRPr="00B25371">
              <w:rPr>
                <w:b/>
              </w:rPr>
              <w:t xml:space="preserve"> </w:t>
            </w:r>
            <w:r w:rsidRPr="00B25371">
              <w:rPr>
                <w:rFonts w:ascii="Sylfaen" w:hAnsi="Sylfaen" w:cs="Sylfaen"/>
                <w:b/>
              </w:rPr>
              <w:t>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200F26" w:rsidRDefault="00200F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C0626" w:rsidRPr="00E4275C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82FA5" w:rsidRDefault="007A4829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ინფორმაცია პარტნიორობის ფორმის შესახებ 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>(</w:t>
      </w: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მ.შ </w:t>
      </w:r>
      <w:r w:rsidR="00643032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დაფინანსება, მომსახურება, მატერიალური ფასე</w:t>
      </w:r>
      <w:r w:rsidR="0042334D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ულობის გადაცემა, იჯარა და სხვა). </w:t>
      </w:r>
    </w:p>
    <w:p w:rsidR="007A4829" w:rsidRPr="00E82FA5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43032" w:rsidRPr="00E82FA5" w:rsidRDefault="0042334D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  <w:t>ე</w:t>
      </w:r>
      <w:r w:rsidRPr="00E82FA5"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  <w:t>რთ პარტნიორზე მეტის არსებობის შემთხვევაში გთხოვთ, დაამატოთ ანალოგიური გრაფა</w:t>
      </w:r>
    </w:p>
    <w:tbl>
      <w:tblPr>
        <w:tblStyle w:val="TableGrid"/>
        <w:tblW w:w="10230" w:type="dxa"/>
        <w:tblInd w:w="298" w:type="dxa"/>
        <w:tblLook w:val="04A0" w:firstRow="1" w:lastRow="0" w:firstColumn="1" w:lastColumn="0" w:noHBand="0" w:noVBand="1"/>
      </w:tblPr>
      <w:tblGrid>
        <w:gridCol w:w="10230"/>
      </w:tblGrid>
      <w:tr w:rsidR="00643032" w:rsidRPr="00E4275C" w:rsidTr="009665EA">
        <w:trPr>
          <w:trHeight w:val="1036"/>
        </w:trPr>
        <w:tc>
          <w:tcPr>
            <w:tcW w:w="10230" w:type="dxa"/>
          </w:tcPr>
          <w:p w:rsidR="00643032" w:rsidRPr="00E4275C" w:rsidRDefault="0064303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C82407" w:rsidRDefault="00C8240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Pr="000C0E44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0C0E44" w:rsidRDefault="00A276FF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 აღწერა</w:t>
      </w:r>
    </w:p>
    <w:p w:rsidR="007A4829" w:rsidRPr="007A4829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E82FA5" w:rsidRDefault="00A522B7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 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აღწერა</w:t>
      </w:r>
      <w:r w:rsidR="005B6362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(არაუმეტეს </w:t>
      </w:r>
      <w:r w:rsidR="006D610F">
        <w:rPr>
          <w:rFonts w:ascii="Sylfaen" w:eastAsia="Times New Roman" w:hAnsi="Sylfaen" w:cs="Arial"/>
          <w:b/>
          <w:color w:val="1F497D" w:themeColor="text2"/>
          <w:lang w:val="ka-GE"/>
        </w:rPr>
        <w:t xml:space="preserve">1000 </w:t>
      </w:r>
      <w:r w:rsidR="005B6362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სიტყვა)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A522B7" w:rsidRPr="00E4275C" w:rsidTr="00C80BD3">
        <w:trPr>
          <w:trHeight w:val="961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A522B7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ბიუჯეტი 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756"/>
        <w:gridCol w:w="2510"/>
        <w:gridCol w:w="2462"/>
      </w:tblGrid>
      <w:tr w:rsidR="00A522B7" w:rsidRPr="00E4275C" w:rsidTr="00C80BD3">
        <w:tc>
          <w:tcPr>
            <w:tcW w:w="2731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C80BD3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92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54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53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2A6E0A" w:rsidRPr="0036209C" w:rsidRDefault="002A6E0A" w:rsidP="0036209C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36209C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პროექტის განსახორციელებლად სამინისტროსგ</w:t>
      </w:r>
      <w:r w:rsidR="00FE7363" w:rsidRPr="0036209C">
        <w:rPr>
          <w:rFonts w:ascii="Sylfaen" w:eastAsia="Times New Roman" w:hAnsi="Sylfaen" w:cs="Arial"/>
          <w:b/>
          <w:color w:val="1F497D" w:themeColor="text2"/>
          <w:lang w:val="ka-GE"/>
        </w:rPr>
        <w:t>ა</w:t>
      </w:r>
      <w:r w:rsidRPr="0036209C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ნ  წინასწარ მოთხოვნილი თანხა </w:t>
      </w:r>
    </w:p>
    <w:p w:rsidR="009967FC" w:rsidRPr="00216616" w:rsidRDefault="00CD62C7" w:rsidP="00CD62C7">
      <w:pPr>
        <w:pStyle w:val="ListParagraph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21661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კონ</w:t>
      </w:r>
      <w:r w:rsidR="00281364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კ</w:t>
      </w:r>
      <w:r w:rsidRPr="0021661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ურსანტი უფლებამოსილია, მიუთითოს წინასწარი ანგარიშსწორების მხოლოდ ერთი ფორმა</w:t>
      </w:r>
    </w:p>
    <w:p w:rsidR="00BF2D17" w:rsidRPr="00216616" w:rsidRDefault="00BF2D17" w:rsidP="00CD62C7">
      <w:pPr>
        <w:pStyle w:val="ListParagraph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216616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>საბანკო/სადაზღვევო გარანტია წარმოდგენილი უნდა იქნეს ხელშეკრულების გაფორმების</w:t>
      </w:r>
      <w:r w:rsidR="005F70C5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 xml:space="preserve"> შემდგომ</w:t>
      </w:r>
      <w:r w:rsidRPr="00216616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>;</w:t>
      </w:r>
    </w:p>
    <w:p w:rsidR="0054414B" w:rsidRDefault="0054414B" w:rsidP="0054414B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5527"/>
      </w:tblGrid>
      <w:tr w:rsidR="002A6E0A" w:rsidRPr="00E4275C" w:rsidTr="002A6E0A">
        <w:trPr>
          <w:trHeight w:val="393"/>
        </w:trPr>
        <w:tc>
          <w:tcPr>
            <w:tcW w:w="4788" w:type="dxa"/>
          </w:tcPr>
          <w:p w:rsidR="002A6E0A" w:rsidRPr="009967FC" w:rsidRDefault="009967FC" w:rsidP="009967FC">
            <w:pPr>
              <w:tabs>
                <w:tab w:val="left" w:pos="739"/>
              </w:tabs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9967FC">
              <w:rPr>
                <w:rFonts w:ascii="Sylfaen" w:eastAsia="Calibri" w:hAnsi="Sylfaen" w:cs="Times New Roman"/>
                <w:b/>
                <w:lang w:val="ka-GE"/>
              </w:rPr>
              <w:t>საბანკო/სადაზღვევო გარანტიის გარეშე</w:t>
            </w:r>
            <w:r w:rsidRPr="009967F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(არაუმეტეს პროექტის  ღირებულების </w:t>
            </w:r>
            <w:r w:rsidR="00281364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50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% -ისა)</w:t>
            </w:r>
          </w:p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658" w:type="dxa"/>
          </w:tcPr>
          <w:p w:rsidR="009967FC" w:rsidRPr="009967FC" w:rsidRDefault="009967FC" w:rsidP="009967FC">
            <w:pPr>
              <w:tabs>
                <w:tab w:val="left" w:pos="739"/>
              </w:tabs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9967FC">
              <w:rPr>
                <w:rFonts w:ascii="Sylfaen" w:eastAsia="Calibri" w:hAnsi="Sylfaen" w:cs="Times New Roman"/>
                <w:b/>
                <w:lang w:val="ka-GE"/>
              </w:rPr>
              <w:t>საბანკო/სადაზღვევო გარანტიით</w:t>
            </w:r>
            <w:r w:rsidRPr="009967F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(არაუმეტეს პროექტის საერთო ღირებულების 90 % -ისა)</w:t>
            </w:r>
          </w:p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2A6E0A" w:rsidRPr="00E4275C" w:rsidTr="002A6E0A">
        <w:trPr>
          <w:trHeight w:val="1260"/>
        </w:trPr>
        <w:tc>
          <w:tcPr>
            <w:tcW w:w="4788" w:type="dxa"/>
          </w:tcPr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5658" w:type="dxa"/>
          </w:tcPr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54414B" w:rsidRDefault="0054414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54414B" w:rsidRPr="00E82FA5" w:rsidRDefault="0054414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3D7717" w:rsidP="0036209C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პრობლემის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</w:p>
    <w:p w:rsidR="00A276FF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Pr="007A4829">
        <w:rPr>
          <w:rFonts w:ascii="Sylfaen" w:hAnsi="Sylfaen"/>
          <w:i/>
          <w:color w:val="000000" w:themeColor="text1"/>
          <w:sz w:val="20"/>
          <w:szCs w:val="20"/>
          <w:lang w:val="ka-GE"/>
        </w:rPr>
        <w:t xml:space="preserve"> 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და დაასაბუთეთ პროექტის საჭიროება</w:t>
      </w:r>
      <w:r w:rsidR="000939E5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3D7717" w:rsidRPr="00E4275C" w:rsidTr="009223BE">
        <w:trPr>
          <w:trHeight w:val="1296"/>
        </w:trPr>
        <w:tc>
          <w:tcPr>
            <w:tcW w:w="10471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9223BE" w:rsidRPr="00E4275C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36209C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4.5</w:t>
      </w:r>
      <w:r w:rsidR="00E82FA5">
        <w:rPr>
          <w:rFonts w:ascii="Sylfaen" w:eastAsia="Times New Roman" w:hAnsi="Sylfaen" w:cs="Arial"/>
          <w:b/>
          <w:color w:val="1F497D" w:themeColor="text2"/>
          <w:lang w:val="ka-GE"/>
        </w:rPr>
        <w:t>.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მიზანი</w:t>
      </w:r>
    </w:p>
    <w:p w:rsidR="00CB025F" w:rsidRPr="007A4829" w:rsidRDefault="00A276F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პროექტის კონკრეტული მიზანი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C9328C" w:rsidRPr="00E4275C" w:rsidTr="009223BE">
        <w:trPr>
          <w:trHeight w:val="1995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36209C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4.6</w:t>
      </w:r>
      <w:r w:rsidR="00E82FA5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F8578E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მიზნობრივი აუდიტორია</w:t>
      </w:r>
    </w:p>
    <w:p w:rsidR="00F8578E" w:rsidRDefault="00A276FF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,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კონკრეტულად რა მიზნობრივ აუდიტორიაზეა გათვლილი პროექტი (სპეციალისტები, სფეროს წარმოამდგენლები, სტუდენტები, ფართო საზოგადოება და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p w:rsidR="009223BE" w:rsidRPr="007A4829" w:rsidRDefault="009223BE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E4275C" w:rsidTr="009223BE">
        <w:trPr>
          <w:trHeight w:val="1855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7</w:t>
      </w: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.</w:t>
      </w:r>
      <w:r w:rsidR="00E1083B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მოსალოდნელი შედეგები</w:t>
      </w:r>
      <w:r w:rsidR="001753FC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9223BE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პროექტის მოსალოდნელი კონკრეტული შედეგები. დაასაბუთეთ, რა დადებით გავლენას იქონიებს პროექტი. განიხილეთ ყველა მოსალოდნელი შედეგი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9223B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Pr="000C0E4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0C0E44" w:rsidRDefault="000C0E44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8</w:t>
      </w: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FF2EF4" w:rsidRPr="000C0E44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შეფასების კრიტერიუმები</w:t>
      </w:r>
      <w:r w:rsidR="009223B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და მდგრადობა</w:t>
      </w:r>
    </w:p>
    <w:p w:rsidR="007A4829" w:rsidRDefault="007A4829" w:rsidP="00DA600A">
      <w:pPr>
        <w:spacing w:line="240" w:lineRule="auto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5094"/>
      </w:tblGrid>
      <w:tr w:rsidR="00461DF4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</w:rPr>
              <w:t>რაოდენობრივი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ინდიკატორი</w:t>
            </w:r>
          </w:p>
          <w:p w:rsidR="001E6896" w:rsidRPr="009223BE" w:rsidRDefault="001E6896" w:rsidP="009223BE">
            <w:pPr>
              <w:ind w:left="110"/>
              <w:jc w:val="center"/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</w:rPr>
            </w:pP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  <w:t>მიუთითეთ რა კრიტერიუმებით შეფასდება პროექტის მიზნის მიღწევა (მაგ: ღონისძიების  შემთხვევაში დამსწრეთა რაოდენობა, გამოხმაურება მედიაში, პროექტში მონაწილეთა რაოდენობა და ა.შ.</w:t>
            </w: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</w:rPr>
              <w:t>)</w:t>
            </w:r>
          </w:p>
          <w:p w:rsidR="00461DF4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D47BEA" w:rsidRDefault="005B1FE1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  <w:t>დამსწრეთა რაოდენობა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7C0626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</w:rPr>
            </w:pPr>
            <w:r w:rsidRPr="007C0626">
              <w:rPr>
                <w:rFonts w:ascii="Sylfaen" w:eastAsia="Times New Roman" w:hAnsi="Sylfaen" w:cs="Arial"/>
                <w:b/>
              </w:rPr>
              <w:t>თვისობრივი ინდიკატორი</w:t>
            </w:r>
          </w:p>
          <w:p w:rsidR="00461DF4" w:rsidRDefault="007A4829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</w:pPr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აღნიშნულ პუნქტში უნდა დასახელდეს შედეგის შეფასების თვისობრივი მაჩვენებელი</w:t>
            </w:r>
          </w:p>
          <w:p w:rsidR="009223BE" w:rsidRPr="009223BE" w:rsidRDefault="009223BE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AD5B98" w:rsidTr="00AD5B98">
        <w:trPr>
          <w:trHeight w:val="345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8" w:rsidRDefault="00AD5B98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  <w:p w:rsidR="00AD5B98" w:rsidRDefault="00AD5B98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9223BE" w:rsidTr="007435DB">
        <w:trPr>
          <w:trHeight w:val="240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E" w:rsidRDefault="009223B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223BE" w:rsidRDefault="009223BE" w:rsidP="009223BE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lang w:val="ka-GE"/>
              </w:rPr>
              <w:t>პროექტის გრძელვადიანი შედეგები</w:t>
            </w:r>
          </w:p>
          <w:p w:rsidR="009223BE" w:rsidRDefault="009223BE" w:rsidP="009223BE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  <w:p w:rsidR="009223BE" w:rsidRPr="009223BE" w:rsidRDefault="009223BE" w:rsidP="009223B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  <w:tr w:rsidR="00834B9E" w:rsidTr="0094182D">
        <w:trPr>
          <w:trHeight w:val="391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E" w:rsidRDefault="00834B9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  <w:p w:rsidR="00AD5B98" w:rsidRDefault="00AD5B98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4275C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940BC5" w:rsidRPr="00E4275C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D20617" w:rsidRPr="000C0E44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9</w:t>
      </w: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D20617" w:rsidRPr="000C0E44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 ეტაპები</w:t>
      </w:r>
    </w:p>
    <w:p w:rsidR="00D20617" w:rsidRPr="007A4829" w:rsidRDefault="00A62DB3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პროექტის ფარგლებში განსახორციელებელი ეტაპების, მათ შორის ძირითადი ღონისძიების, დროში გაწერილი დეტალური აღწერა (საჭიროების შემთხვევაში დაამატეთ გრაფა). </w:t>
      </w:r>
    </w:p>
    <w:p w:rsidR="009F100E" w:rsidRPr="007A4829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D20617" w:rsidRPr="00E4275C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4275C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E925ED" w:rsidRPr="000C0E44" w:rsidRDefault="00E925E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Default="00031A1D" w:rsidP="0036209C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პროექტის </w:t>
      </w:r>
      <w:r w:rsidR="005E61DC"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p w:rsidR="006D610F" w:rsidRDefault="006D610F" w:rsidP="006D610F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i/>
          <w:lang w:val="ka-GE"/>
        </w:rPr>
      </w:pPr>
    </w:p>
    <w:p w:rsidR="006D610F" w:rsidRPr="00216616" w:rsidRDefault="006D610F" w:rsidP="006D610F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i/>
          <w:color w:val="000000" w:themeColor="text1"/>
          <w:sz w:val="20"/>
          <w:szCs w:val="20"/>
        </w:rPr>
      </w:pPr>
      <w:r w:rsidRPr="006D610F">
        <w:rPr>
          <w:rFonts w:ascii="Sylfaen" w:eastAsia="Times New Roman" w:hAnsi="Sylfaen" w:cs="Arial"/>
          <w:b/>
          <w:i/>
          <w:lang w:val="ka-GE"/>
        </w:rPr>
        <w:t>*პროექტის ბიუჯეტი</w:t>
      </w:r>
      <w:r w:rsidR="00BF2D17">
        <w:rPr>
          <w:rFonts w:ascii="Sylfaen" w:eastAsia="Times New Roman" w:hAnsi="Sylfaen" w:cs="Arial"/>
          <w:b/>
          <w:i/>
          <w:lang w:val="ka-GE"/>
        </w:rPr>
        <w:t xml:space="preserve"> წარმოდგენილი უნდა იყოს ლარებში </w:t>
      </w:r>
      <w:r w:rsidR="00A852FD" w:rsidRPr="00216616">
        <w:rPr>
          <w:rFonts w:ascii="Sylfaen" w:eastAsia="Times New Roman" w:hAnsi="Sylfaen" w:cs="Arial"/>
          <w:b/>
          <w:i/>
          <w:color w:val="000000" w:themeColor="text1"/>
          <w:sz w:val="20"/>
          <w:szCs w:val="20"/>
        </w:rPr>
        <w:t xml:space="preserve">(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ბიუჯეტი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უნდა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შეიცავდეს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მხოლოდ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იმ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მომსახურების</w:t>
      </w:r>
      <w:r w:rsidR="00A852FD" w:rsidRPr="00216616">
        <w:rPr>
          <w:color w:val="000000" w:themeColor="text1"/>
          <w:sz w:val="20"/>
          <w:szCs w:val="20"/>
        </w:rPr>
        <w:t>/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საქონელის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შესყიდვის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სფეროებს</w:t>
      </w:r>
      <w:r w:rsidR="00A852FD" w:rsidRPr="00216616">
        <w:rPr>
          <w:color w:val="000000" w:themeColor="text1"/>
          <w:sz w:val="20"/>
          <w:szCs w:val="20"/>
        </w:rPr>
        <w:t xml:space="preserve">,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რომლებიც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შეესაბამება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პროექტის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მიზნებს</w:t>
      </w:r>
      <w:r w:rsidR="00A852FD" w:rsidRPr="00216616">
        <w:rPr>
          <w:color w:val="000000" w:themeColor="text1"/>
          <w:sz w:val="20"/>
          <w:szCs w:val="20"/>
        </w:rPr>
        <w:t>/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ამოცანებს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უნდა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იყოს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შესაბამისობაში</w:t>
      </w:r>
      <w:r w:rsidR="00A852FD" w:rsidRPr="00216616">
        <w:rPr>
          <w:color w:val="000000" w:themeColor="text1"/>
          <w:sz w:val="20"/>
          <w:szCs w:val="20"/>
        </w:rPr>
        <w:t xml:space="preserve"> 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გათვალისწინებულ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აქტივობებთან</w:t>
      </w:r>
      <w:r w:rsidR="00A852FD" w:rsidRPr="00216616">
        <w:rPr>
          <w:color w:val="000000" w:themeColor="text1"/>
          <w:sz w:val="20"/>
          <w:szCs w:val="20"/>
        </w:rPr>
        <w:t>)</w:t>
      </w:r>
    </w:p>
    <w:p w:rsidR="00C56A08" w:rsidRPr="00E03DA6" w:rsidRDefault="00C56A08" w:rsidP="00C56A0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1F497D" w:themeColor="text2"/>
          <w:sz w:val="16"/>
          <w:szCs w:val="16"/>
        </w:rPr>
      </w:pPr>
      <w:r w:rsidRPr="00E03DA6">
        <w:rPr>
          <w:rFonts w:ascii="Sylfaen" w:hAnsi="Sylfaen" w:cs="Arial"/>
          <w:b/>
          <w:bCs/>
          <w:color w:val="000000" w:themeColor="text1"/>
          <w:sz w:val="20"/>
          <w:szCs w:val="20"/>
          <w:lang w:val="ka-GE"/>
        </w:rPr>
        <w:t>სამინისტრო არ ანაზღაურებს:</w:t>
      </w:r>
      <w:r w:rsidRPr="00E03DA6">
        <w:rPr>
          <w:rFonts w:ascii="Sylfaen" w:eastAsia="Times New Roman" w:hAnsi="Sylfaen" w:cs="Times New Roman"/>
          <w:b/>
          <w:bCs/>
          <w:color w:val="1F497D" w:themeColor="text2"/>
          <w:sz w:val="16"/>
          <w:szCs w:val="16"/>
        </w:rPr>
        <w:t xml:space="preserve"> </w:t>
      </w:r>
    </w:p>
    <w:p w:rsidR="00C56A08" w:rsidRPr="00C56A08" w:rsidRDefault="00C56A08" w:rsidP="00C56A0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ხელშეკრულების გაფორმებამდე გაწეულ ხარჯებს;</w:t>
      </w:r>
    </w:p>
    <w:p w:rsidR="00C56A08" w:rsidRPr="00C56A08" w:rsidRDefault="00C56A08" w:rsidP="00C56A0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ბიზნესკლასის ავიაბილეთის და მაღალი კლასის სასტუმროს ხარჯებს;</w:t>
      </w:r>
    </w:p>
    <w:p w:rsidR="00031A1D" w:rsidRPr="00C56A08" w:rsidRDefault="00C56A08" w:rsidP="00C56A0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პროექტის ფარგლებში ძირითადი აქტივების შეძენას;</w:t>
      </w:r>
    </w:p>
    <w:p w:rsidR="00C56A08" w:rsidRPr="00C56A08" w:rsidRDefault="00C56A08" w:rsidP="00C56A08">
      <w:pPr>
        <w:pStyle w:val="ListParagraph"/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</w:p>
    <w:tbl>
      <w:tblPr>
        <w:tblW w:w="10575" w:type="dxa"/>
        <w:tblInd w:w="93" w:type="dxa"/>
        <w:tblLook w:val="04A0" w:firstRow="1" w:lastRow="0" w:firstColumn="1" w:lastColumn="0" w:noHBand="0" w:noVBand="1"/>
      </w:tblPr>
      <w:tblGrid>
        <w:gridCol w:w="620"/>
        <w:gridCol w:w="2225"/>
        <w:gridCol w:w="1320"/>
        <w:gridCol w:w="1875"/>
        <w:gridCol w:w="1095"/>
        <w:gridCol w:w="3440"/>
      </w:tblGrid>
      <w:tr w:rsidR="009F100E" w:rsidRPr="009F100E" w:rsidTr="00775262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F100E"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/>
              </w:rPr>
              <w:t>პროექტის „--------------</w:t>
            </w:r>
            <w:r w:rsidR="006D610F">
              <w:rPr>
                <w:rFonts w:ascii="Sylfaen" w:eastAsia="Times New Roman" w:hAnsi="Sylfaen" w:cs="Times New Roman"/>
                <w:b/>
                <w:bCs/>
                <w:lang w:val="ka-GE"/>
              </w:rPr>
              <w:t>----------------------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/>
              </w:rPr>
              <w:t xml:space="preserve"> </w:t>
            </w:r>
            <w:r w:rsidRPr="009F100E">
              <w:rPr>
                <w:rFonts w:ascii="Sylfaen" w:eastAsia="Times New Roman" w:hAnsi="Sylfaen" w:cs="Times New Roman"/>
                <w:bCs/>
                <w:i/>
                <w:lang w:val="ka-GE"/>
              </w:rPr>
              <w:t>სახელწოდება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/>
              </w:rPr>
              <w:t>“</w:t>
            </w:r>
            <w:r w:rsidRPr="009F100E"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100E">
              <w:rPr>
                <w:rFonts w:ascii="Sylfaen" w:eastAsia="Times New Roman" w:hAnsi="Sylfaen" w:cs="Sylfaen"/>
                <w:b/>
                <w:bCs/>
              </w:rPr>
              <w:t>ხარჯთაღრიცხვა</w:t>
            </w:r>
          </w:p>
        </w:tc>
      </w:tr>
      <w:tr w:rsidR="009F100E" w:rsidRPr="009F100E" w:rsidTr="009F100E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FF38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რაოდენობა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ერთეულის ფასი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ჯამი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სამინისტროდან მოთხოვნილი თანხა</w:t>
            </w:r>
          </w:p>
        </w:tc>
      </w:tr>
      <w:tr w:rsidR="009F100E" w:rsidRPr="009F100E" w:rsidTr="00FF3826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100E" w:rsidRPr="009F100E" w:rsidTr="009F100E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B6362" w:rsidRDefault="009F100E" w:rsidP="005B636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შრომის ანაზღაურება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</w:rPr>
              <w:t>(მაგ: პროექტის მენეჯერისა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/>
              </w:rPr>
              <w:t xml:space="preserve"> და დაქირავებული 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FF3826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C56A08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C56A08">
        <w:trPr>
          <w:trHeight w:val="8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5B6362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9F100E" w:rsidRPr="009F100E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B6362" w:rsidRDefault="009F100E" w:rsidP="00DD18CD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/>
              </w:rPr>
            </w:pPr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</w:rPr>
              <w:t xml:space="preserve">მონაწილეთა ჰონორარები </w:t>
            </w:r>
            <w:r w:rsidR="00DD18CD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/>
              </w:rPr>
              <w:t>(მაგ</w:t>
            </w:r>
            <w:r w:rsidR="005B6362"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/>
              </w:rPr>
              <w:t>, ხელოვანი</w:t>
            </w:r>
            <w:r w:rsidR="00DD18CD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/>
              </w:rPr>
              <w:t xml:space="preserve">, </w:t>
            </w:r>
            <w:r w:rsid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/>
              </w:rPr>
              <w:t xml:space="preserve"> და ა.შ</w:t>
            </w:r>
            <w:r w:rsidR="005B6362"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C56A0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5B636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5B6362" w:rsidRDefault="009F100E" w:rsidP="005B636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სატრანსპორტო ხარჯები</w:t>
            </w:r>
            <w:r w:rsidR="005B636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5B6362"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/>
              </w:rPr>
              <w:t>(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</w:rPr>
              <w:t xml:space="preserve">მაგ.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/>
              </w:rPr>
              <w:t xml:space="preserve"> მ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</w:rPr>
              <w:t>ზავრობის</w:t>
            </w:r>
            <w:r w:rsid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/>
              </w:rPr>
              <w:t xml:space="preserve"> და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</w:rPr>
              <w:t>ტრანსპორტის დაქირავების ხარჯი</w:t>
            </w:r>
            <w:r w:rsid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FF38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ცხოვრების ხარჯი 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(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  <w:t>მაგ. სასტუმრო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იჯარა </w:t>
            </w:r>
            <w:r w:rsidR="00FF3826"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/>
              </w:rPr>
              <w:t>(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</w:rPr>
              <w:t>მაგ. დარბაზის ქირა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/>
              </w:rPr>
              <w:t xml:space="preserve">, 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</w:rPr>
              <w:t>განათება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/>
              </w:rPr>
              <w:t>, გახმოვანება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FF3826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FF382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საექსპოზიციო/ სადადგმო ხარჯი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FF3826"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/>
              </w:rPr>
              <w:t xml:space="preserve">(მაგ. 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</w:rPr>
              <w:t>საექსპოზიციო ხარჯი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/>
              </w:rPr>
              <w:t xml:space="preserve">, 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</w:rPr>
              <w:t>სასცენო რეკვიზიტი და ა.შ.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FF3826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FF3826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ბეჭდვის ხარჯი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(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  <w:t>მაგ. პუბლიკაცია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/>
              </w:rPr>
              <w:t xml:space="preserve">, 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  <w:t>პოსტერი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/>
              </w:rPr>
              <w:t xml:space="preserve">, 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  <w:t>ბანერი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/>
              </w:rPr>
              <w:t>, ა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  <w:t>ფიშა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/>
              </w:rPr>
              <w:t xml:space="preserve">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FF38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FF38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სხვა მომსახურება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E03DA6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ჯამი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9F100E" w:rsidRPr="009F100E" w:rsidTr="00E03DA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100E" w:rsidRPr="009F100E" w:rsidTr="00E03DA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</w:rPr>
              <w:t>აღნიშნული გრაფები პირობითია და შესაძლებელია შეიცვალოს მოთხოვნების შესაბამისად</w:t>
            </w:r>
          </w:p>
          <w:p w:rsidR="00DA0AE0" w:rsidRDefault="00DA0AE0" w:rsidP="00DA0AE0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DA0AE0" w:rsidRPr="00DA0AE0" w:rsidRDefault="00DA0AE0" w:rsidP="000E50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A0AE0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თან უნდა დაერთოს: </w:t>
            </w:r>
          </w:p>
          <w:p w:rsidR="00E03DA6" w:rsidRDefault="00DA0AE0" w:rsidP="00DA0AE0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მოთხოვნილი თანხის</w:t>
            </w:r>
            <w:r w:rsidR="006E11C2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E11C2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ფარგლებში შესაძენი საქონლისა და მომსახურების</w:t>
            </w: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შესაბამისი</w:t>
            </w:r>
            <w:r w:rsidR="00515C09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5C09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წინასწარი</w:t>
            </w: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ინვოისები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9302E1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ბაზრის კვლევები)</w:t>
            </w:r>
          </w:p>
          <w:p w:rsidR="00DA0AE0" w:rsidRPr="00DA0AE0" w:rsidRDefault="00DA0AE0" w:rsidP="00DA0AE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665EA" w:rsidRDefault="009665EA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9F100E" w:rsidRPr="000C0E44" w:rsidRDefault="009F100E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276FF" w:rsidRDefault="0005742F" w:rsidP="0036209C">
      <w:pPr>
        <w:pStyle w:val="ListParagraph"/>
        <w:numPr>
          <w:ilvl w:val="0"/>
          <w:numId w:val="24"/>
        </w:numPr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</w:pPr>
      <w:r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>კონკურსანტის</w:t>
      </w:r>
      <w:r w:rsidR="00724C8B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 მიერ </w:t>
      </w:r>
      <w:r w:rsidR="00EE520F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წარმოდგენილი დოკუმენტაციის </w:t>
      </w:r>
      <w:r w:rsidR="00724C8B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ნუსხის </w:t>
      </w:r>
      <w:r w:rsidR="00EE520F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დადასტურება </w:t>
      </w:r>
    </w:p>
    <w:tbl>
      <w:tblPr>
        <w:tblStyle w:val="TableGrid"/>
        <w:tblW w:w="10876" w:type="dxa"/>
        <w:tblInd w:w="110" w:type="dxa"/>
        <w:tblLook w:val="04A0" w:firstRow="1" w:lastRow="0" w:firstColumn="1" w:lastColumn="0" w:noHBand="0" w:noVBand="1"/>
      </w:tblPr>
      <w:tblGrid>
        <w:gridCol w:w="4138"/>
        <w:gridCol w:w="1270"/>
        <w:gridCol w:w="1350"/>
        <w:gridCol w:w="4118"/>
      </w:tblGrid>
      <w:tr w:rsidR="00FE2E7E" w:rsidTr="000C7442">
        <w:tc>
          <w:tcPr>
            <w:tcW w:w="4138" w:type="dxa"/>
            <w:vMerge w:val="restart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დოკუმენტის დასახელება </w:t>
            </w:r>
          </w:p>
        </w:tc>
        <w:tc>
          <w:tcPr>
            <w:tcW w:w="2620" w:type="dxa"/>
            <w:gridSpan w:val="2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მითითება დანართის თაობაზე </w:t>
            </w:r>
          </w:p>
        </w:tc>
        <w:tc>
          <w:tcPr>
            <w:tcW w:w="4118" w:type="dxa"/>
            <w:vMerge w:val="restart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თანდართული გვერდების რაოდენობა</w:t>
            </w:r>
          </w:p>
          <w:p w:rsidR="00FE2E7E" w:rsidRPr="009302E1" w:rsidRDefault="00FE2E7E" w:rsidP="003F142E">
            <w:pPr>
              <w:tabs>
                <w:tab w:val="left" w:pos="1170"/>
              </w:tabs>
              <w:ind w:firstLine="720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ab/>
            </w:r>
          </w:p>
        </w:tc>
      </w:tr>
      <w:tr w:rsidR="00FE2E7E" w:rsidTr="000C7442">
        <w:tc>
          <w:tcPr>
            <w:tcW w:w="4138" w:type="dxa"/>
            <w:vMerge/>
          </w:tcPr>
          <w:p w:rsidR="00FE2E7E" w:rsidRPr="00FE2E7E" w:rsidRDefault="00FE2E7E" w:rsidP="00FE2E7E">
            <w:pPr>
              <w:rPr>
                <w:rFonts w:ascii="Sylfaen" w:hAnsi="Sylfaen" w:cs="Arial"/>
                <w:b/>
                <w:bCs/>
                <w:color w:val="C0504D" w:themeColor="accent2"/>
                <w:lang w:val="ka-GE"/>
              </w:rPr>
            </w:pPr>
          </w:p>
        </w:tc>
        <w:tc>
          <w:tcPr>
            <w:tcW w:w="1270" w:type="dxa"/>
          </w:tcPr>
          <w:p w:rsidR="00FE2E7E" w:rsidRPr="003F142E" w:rsidRDefault="00FE2E7E" w:rsidP="003F142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 w:rsidRPr="003F142E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დიახ  </w:t>
            </w:r>
          </w:p>
        </w:tc>
        <w:tc>
          <w:tcPr>
            <w:tcW w:w="1350" w:type="dxa"/>
          </w:tcPr>
          <w:p w:rsidR="00FE2E7E" w:rsidRPr="003F142E" w:rsidRDefault="00FE2E7E" w:rsidP="003F142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 w:rsidRPr="003F142E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არა</w:t>
            </w:r>
          </w:p>
        </w:tc>
        <w:tc>
          <w:tcPr>
            <w:tcW w:w="4118" w:type="dxa"/>
            <w:vMerge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FE2E7E" w:rsidTr="000C7442">
        <w:tc>
          <w:tcPr>
            <w:tcW w:w="4138" w:type="dxa"/>
          </w:tcPr>
          <w:p w:rsidR="00FE2E7E" w:rsidRPr="000C7442" w:rsidRDefault="00FE2E7E" w:rsidP="000C7442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270" w:type="dxa"/>
          </w:tcPr>
          <w:p w:rsidR="00FE2E7E" w:rsidRPr="003F142E" w:rsidRDefault="00FE2E7E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FE2E7E" w:rsidRPr="003F142E" w:rsidRDefault="00FE2E7E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0C7442" w:rsidTr="00281364">
        <w:tc>
          <w:tcPr>
            <w:tcW w:w="4138" w:type="dxa"/>
            <w:shd w:val="clear" w:color="auto" w:fill="auto"/>
          </w:tcPr>
          <w:p w:rsidR="000C7442" w:rsidRPr="00281364" w:rsidRDefault="000C7442" w:rsidP="00281364">
            <w:pPr>
              <w:ind w:left="360"/>
              <w:rPr>
                <w:rFonts w:ascii="Sylfaen" w:hAnsi="Sylfaen" w:cs="Arial"/>
                <w:b/>
                <w:bCs/>
                <w:color w:val="000000" w:themeColor="text1"/>
                <w:highlight w:val="yellow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lastRenderedPageBreak/>
              <w:t>სავალდებულ</w:t>
            </w:r>
            <w:r w:rsid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ო 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  <w:r w:rsid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დ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ოკუმენტაცია</w:t>
            </w:r>
          </w:p>
        </w:tc>
        <w:tc>
          <w:tcPr>
            <w:tcW w:w="1270" w:type="dxa"/>
          </w:tcPr>
          <w:p w:rsidR="000C7442" w:rsidRPr="003F142E" w:rsidRDefault="000C7442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0C7442" w:rsidRPr="003F142E" w:rsidRDefault="000C7442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0C7442" w:rsidRDefault="000C7442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A246A3" w:rsidRDefault="00AE690B" w:rsidP="00DA600A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1.1. </w:t>
            </w:r>
            <w:r w:rsidR="003F142E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ამონაწერი საჯარო რეესტრიდან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A246A3" w:rsidRDefault="00AE690B" w:rsidP="00AE690B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1.2. </w:t>
            </w:r>
            <w:r w:rsidR="003F142E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საბანკო რეკვიზიტები</w:t>
            </w:r>
            <w:r w:rsidR="00053CF8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 (ბანკის მიერ გაცემული დოკუმენტი)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9B75E3" w:rsidTr="000C7442">
        <w:tc>
          <w:tcPr>
            <w:tcW w:w="4138" w:type="dxa"/>
          </w:tcPr>
          <w:p w:rsidR="009B75E3" w:rsidRPr="00A246A3" w:rsidRDefault="00DA0AE0" w:rsidP="00216616">
            <w:pPr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</w:pP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1.4</w:t>
            </w:r>
            <w:r w:rsidR="00C242EB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.  </w:t>
            </w:r>
            <w:r w:rsidR="009B75E3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მოთხოვნილი თანხის შესაბამისი ინვოისები</w:t>
            </w:r>
            <w:r w:rsidR="00216616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216616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ბაზრის კვლევები)</w:t>
            </w:r>
          </w:p>
        </w:tc>
        <w:tc>
          <w:tcPr>
            <w:tcW w:w="1270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216616" w:rsidRDefault="009B75E3" w:rsidP="009B75E3">
            <w:pPr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2. </w:t>
            </w:r>
            <w:r w:rsidR="003F142E" w:rsidRPr="001062F9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სხვა დოკუმენტაცია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ასეთის არსებობის შემთხევაში)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A246A3" w:rsidRDefault="00EA1FCF" w:rsidP="003F142E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2.1. </w:t>
            </w:r>
            <w:r w:rsidR="00281364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ხელშეკრულებ</w:t>
            </w:r>
            <w:r w:rsidR="003F142E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ა ან წერილი (პარტნიორის/ თანადაფინანსების თაობაზე )</w:t>
            </w: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A246A3" w:rsidRDefault="00D84272" w:rsidP="00DA600A">
            <w:pPr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</w:pP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2.2</w:t>
            </w:r>
            <w:r w:rsidR="00AE690B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. </w:t>
            </w:r>
            <w:r w:rsidR="00EA1FCF"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სარეკომენდაციო წერილი</w:t>
            </w: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1062F9">
        <w:trPr>
          <w:trHeight w:val="1188"/>
        </w:trPr>
        <w:tc>
          <w:tcPr>
            <w:tcW w:w="4138" w:type="dxa"/>
          </w:tcPr>
          <w:p w:rsidR="00281364" w:rsidRPr="00A246A3" w:rsidRDefault="00EA06E0" w:rsidP="00DA600A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bookmarkStart w:id="2" w:name="_GoBack"/>
            <w:bookmarkEnd w:id="2"/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  <w:t xml:space="preserve">2.4. </w:t>
            </w: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შესაბამისი უფლებამოსილი ორგანოს/პირის წინასწარი თანხმობა/ნებართვა იმ შემთხვევაში, თუ პროექტის განხორციელება გულისხმობს რაიმე ტიპის ნებართვის აუცილებლობას;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1062F9" w:rsidTr="001062F9">
        <w:trPr>
          <w:trHeight w:val="746"/>
        </w:trPr>
        <w:tc>
          <w:tcPr>
            <w:tcW w:w="4138" w:type="dxa"/>
          </w:tcPr>
          <w:p w:rsidR="001062F9" w:rsidRPr="00A246A3" w:rsidRDefault="001062F9" w:rsidP="00DA600A">
            <w:pPr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</w:pPr>
            <w:r w:rsidRPr="00A246A3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2.5. და სხვა, პროექტის საჭიროებიდან გამომდინარე (მაგ: მოწვევა)</w:t>
            </w:r>
          </w:p>
        </w:tc>
        <w:tc>
          <w:tcPr>
            <w:tcW w:w="1270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281364" w:rsidTr="007A66CF">
        <w:trPr>
          <w:trHeight w:val="180"/>
        </w:trPr>
        <w:tc>
          <w:tcPr>
            <w:tcW w:w="6758" w:type="dxa"/>
            <w:gridSpan w:val="3"/>
          </w:tcPr>
          <w:p w:rsidR="00281364" w:rsidRPr="00281364" w:rsidRDefault="00281364" w:rsidP="00281364">
            <w:pPr>
              <w:jc w:val="right"/>
              <w:rPr>
                <w:rFonts w:ascii="Sylfaen" w:hAnsi="Sylfaen" w:cs="Arial"/>
                <w:b/>
                <w:bCs/>
                <w:i/>
                <w:color w:val="000000" w:themeColor="text1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i/>
                <w:color w:val="000000" w:themeColor="text1"/>
                <w:lang w:val="ka-GE"/>
              </w:rPr>
              <w:t>სულ:</w:t>
            </w:r>
          </w:p>
        </w:tc>
        <w:tc>
          <w:tcPr>
            <w:tcW w:w="4118" w:type="dxa"/>
          </w:tcPr>
          <w:p w:rsidR="00281364" w:rsidRDefault="00281364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</w:tbl>
    <w:p w:rsidR="001B6422" w:rsidRDefault="001B6422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0C0E44" w:rsidRPr="000C0E44" w:rsidRDefault="000C0E44" w:rsidP="000C0E44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7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E4275C" w:rsidTr="001A7C73">
        <w:trPr>
          <w:trHeight w:val="376"/>
        </w:trPr>
        <w:tc>
          <w:tcPr>
            <w:tcW w:w="3196" w:type="dxa"/>
          </w:tcPr>
          <w:p w:rsidR="000C0E44" w:rsidRPr="00E4275C" w:rsidRDefault="000C0E44" w:rsidP="001A7C7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C91078" w:rsidRDefault="00C91078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C91078" w:rsidRDefault="00C91078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C91078" w:rsidRDefault="00C91078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E520F" w:rsidRPr="002930D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:rsidR="000C0E44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ბ.ა.</w:t>
      </w: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_ _  _  _ </w:t>
      </w:r>
      <w:r w:rsidR="00F41206">
        <w:rPr>
          <w:rFonts w:ascii="Sylfaen" w:eastAsia="Times New Roman" w:hAnsi="Sylfaen" w:cs="Arial"/>
          <w:b/>
          <w:color w:val="000000" w:themeColor="text1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2019 წ.</w:t>
      </w: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90854" w:rsidRDefault="00790854" w:rsidP="00A246A3">
      <w:pPr>
        <w:pStyle w:val="NormalWeb"/>
        <w:jc w:val="right"/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</w:pPr>
      <w:r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განაცხადის  მიიღება: </w:t>
      </w:r>
    </w:p>
    <w:p w:rsidR="00790854" w:rsidRDefault="00790854" w:rsidP="00A246A3">
      <w:pPr>
        <w:pStyle w:val="NormalWeb"/>
        <w:jc w:val="right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თბილისი, 0105, სანაპიროს ქ. 4</w:t>
      </w:r>
    </w:p>
    <w:p w:rsidR="00790854" w:rsidRDefault="00790854" w:rsidP="00A246A3">
      <w:pPr>
        <w:pStyle w:val="NormalWeb"/>
        <w:jc w:val="right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თბილისი, 0102</w:t>
      </w:r>
      <w:r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,</w:t>
      </w:r>
      <w:r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დიმიტრი უზნაძის N 52</w:t>
      </w:r>
    </w:p>
    <w:p w:rsidR="00EC6F3C" w:rsidRDefault="00EC6F3C" w:rsidP="00A246A3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sectPr w:rsidR="00EC6F3C" w:rsidSect="00DA6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21" w:right="910" w:bottom="720" w:left="1100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D9" w:rsidRDefault="001316D9" w:rsidP="00632551">
      <w:pPr>
        <w:spacing w:after="0" w:line="240" w:lineRule="auto"/>
      </w:pPr>
      <w:r>
        <w:separator/>
      </w:r>
    </w:p>
  </w:endnote>
  <w:endnote w:type="continuationSeparator" w:id="0">
    <w:p w:rsidR="001316D9" w:rsidRDefault="001316D9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753474"/>
      <w:docPartObj>
        <w:docPartGallery w:val="Page Numbers (Bottom of Page)"/>
        <w:docPartUnique/>
      </w:docPartObj>
    </w:sdtPr>
    <w:sdtEndPr/>
    <w:sdtContent>
      <w:p w:rsidR="007A4829" w:rsidRDefault="006840E9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2D21BF">
          <w:rPr>
            <w:noProof/>
          </w:rPr>
          <w:t>8</w:t>
        </w:r>
        <w:r>
          <w:fldChar w:fldCharType="end"/>
        </w:r>
      </w:p>
    </w:sdtContent>
  </w:sdt>
  <w:p w:rsidR="007A4829" w:rsidRDefault="007A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135787"/>
      <w:docPartObj>
        <w:docPartGallery w:val="Page Numbers (Bottom of Page)"/>
        <w:docPartUnique/>
      </w:docPartObj>
    </w:sdtPr>
    <w:sdtEndPr/>
    <w:sdtContent>
      <w:p w:rsidR="007A4829" w:rsidRDefault="006840E9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2D21BF">
          <w:rPr>
            <w:noProof/>
          </w:rPr>
          <w:t>9</w:t>
        </w:r>
        <w:r>
          <w:fldChar w:fldCharType="end"/>
        </w:r>
      </w:p>
    </w:sdtContent>
  </w:sdt>
  <w:p w:rsidR="007A4829" w:rsidRDefault="007A4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91" w:rsidRDefault="00BC4F91">
    <w:pPr>
      <w:pStyle w:val="Footer"/>
      <w:jc w:val="right"/>
    </w:pPr>
  </w:p>
  <w:p w:rsidR="007A4829" w:rsidRDefault="007A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D9" w:rsidRDefault="001316D9" w:rsidP="00632551">
      <w:pPr>
        <w:spacing w:after="0" w:line="240" w:lineRule="auto"/>
      </w:pPr>
      <w:r>
        <w:separator/>
      </w:r>
    </w:p>
  </w:footnote>
  <w:footnote w:type="continuationSeparator" w:id="0">
    <w:p w:rsidR="001316D9" w:rsidRDefault="001316D9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9" w:rsidRDefault="007A4829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:rsidR="007A4829" w:rsidRPr="001B2B98" w:rsidRDefault="007A4829" w:rsidP="001B2B98">
    <w:pPr>
      <w:pStyle w:val="Header"/>
      <w:jc w:val="right"/>
      <w:rPr>
        <w:b/>
        <w:sz w:val="16"/>
        <w:szCs w:val="16"/>
        <w:lang w:val="ka-GE"/>
      </w:rPr>
    </w:pPr>
    <w:r w:rsidRPr="001B2B98">
      <w:rPr>
        <w:rFonts w:ascii="Sylfaen" w:hAnsi="Sylfaen" w:cs="Sylfaen"/>
        <w:b/>
        <w:sz w:val="16"/>
        <w:szCs w:val="16"/>
        <w:lang w:val="ka-GE"/>
      </w:rPr>
      <w:t>საქართველოს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განათლების</w:t>
    </w:r>
    <w:r w:rsidRPr="001B2B98">
      <w:rPr>
        <w:b/>
        <w:sz w:val="16"/>
        <w:szCs w:val="16"/>
        <w:lang w:val="ka-GE"/>
      </w:rPr>
      <w:t xml:space="preserve">, </w:t>
    </w:r>
    <w:r w:rsidRPr="001B2B98">
      <w:rPr>
        <w:rFonts w:ascii="Sylfaen" w:hAnsi="Sylfaen" w:cs="Sylfaen"/>
        <w:b/>
        <w:sz w:val="16"/>
        <w:szCs w:val="16"/>
        <w:lang w:val="ka-GE"/>
      </w:rPr>
      <w:t>მეცნიერების</w:t>
    </w:r>
    <w:r w:rsidRPr="001B2B98">
      <w:rPr>
        <w:b/>
        <w:sz w:val="16"/>
        <w:szCs w:val="16"/>
        <w:lang w:val="ka-GE"/>
      </w:rPr>
      <w:t xml:space="preserve">, </w:t>
    </w:r>
    <w:r w:rsidRPr="001B2B98">
      <w:rPr>
        <w:rFonts w:ascii="Sylfaen" w:hAnsi="Sylfaen" w:cs="Sylfaen"/>
        <w:b/>
        <w:sz w:val="16"/>
        <w:szCs w:val="16"/>
        <w:lang w:val="ka-GE"/>
      </w:rPr>
      <w:t>კულტურისა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და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სპორტის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სამინისტრო</w:t>
    </w:r>
  </w:p>
  <w:p w:rsidR="007A4829" w:rsidRPr="001B2B98" w:rsidRDefault="007A4829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9" w:rsidRDefault="007A4829">
    <w:pPr>
      <w:pStyle w:val="Header"/>
    </w:pPr>
  </w:p>
  <w:p w:rsidR="007A4829" w:rsidRPr="001B2B98" w:rsidRDefault="007A4829" w:rsidP="001B2B98">
    <w:pPr>
      <w:shd w:val="clear" w:color="auto" w:fill="FFFFFF"/>
      <w:spacing w:after="0" w:line="240" w:lineRule="auto"/>
      <w:jc w:val="right"/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</w:pPr>
    <w:r w:rsidRPr="001B2B98"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  <w:t>საქართველოს განათლების, მეცნიერების, კულტურისა და სპორტის სამინისტრო</w:t>
    </w:r>
  </w:p>
  <w:p w:rsidR="007A4829" w:rsidRPr="00F7177B" w:rsidRDefault="007A4829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9" w:rsidRPr="00DA600A" w:rsidRDefault="007A4829" w:rsidP="00DA600A">
    <w:pPr>
      <w:shd w:val="clear" w:color="auto" w:fill="FFFFFF"/>
      <w:spacing w:after="0" w:line="480" w:lineRule="auto"/>
      <w:jc w:val="right"/>
      <w:rPr>
        <w:rFonts w:ascii="Sylfaen" w:eastAsia="Times New Roman" w:hAnsi="Sylfaen" w:cs="Arial"/>
        <w:b/>
        <w:i/>
        <w:color w:val="000000" w:themeColor="text1"/>
        <w:lang w:val="ka-GE"/>
      </w:rPr>
    </w:pPr>
    <w:r w:rsidRPr="00DA600A">
      <w:rPr>
        <w:rFonts w:ascii="Sylfaen" w:eastAsia="Times New Roman" w:hAnsi="Sylfaen" w:cs="Arial"/>
        <w:b/>
        <w:i/>
        <w:color w:val="000000" w:themeColor="text1"/>
        <w:lang w:val="ka-GE"/>
      </w:rPr>
      <w:t xml:space="preserve">დანართი </w:t>
    </w:r>
    <w:r w:rsidRPr="00DA600A">
      <w:rPr>
        <w:rFonts w:ascii="Sylfaen" w:eastAsia="Times New Roman" w:hAnsi="Sylfaen" w:cs="Arial"/>
        <w:b/>
        <w:i/>
        <w:color w:val="000000" w:themeColor="text1"/>
      </w:rPr>
      <w:t>N</w:t>
    </w:r>
    <w:r w:rsidR="006D610F">
      <w:rPr>
        <w:rFonts w:ascii="Sylfaen" w:eastAsia="Times New Roman" w:hAnsi="Sylfaen" w:cs="Arial"/>
        <w:b/>
        <w:i/>
        <w:color w:val="000000" w:themeColor="text1"/>
        <w:lang w:val="ka-GE"/>
      </w:rPr>
      <w:t>2</w:t>
    </w:r>
  </w:p>
  <w:p w:rsidR="007A4829" w:rsidRDefault="007A4829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6522D08"/>
    <w:multiLevelType w:val="multilevel"/>
    <w:tmpl w:val="83F4A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8"/>
      </w:rPr>
    </w:lvl>
  </w:abstractNum>
  <w:abstractNum w:abstractNumId="3" w15:restartNumberingAfterBreak="0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21CB1066"/>
    <w:multiLevelType w:val="hybridMultilevel"/>
    <w:tmpl w:val="3224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1269"/>
    <w:multiLevelType w:val="multilevel"/>
    <w:tmpl w:val="0CCA142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6C07B6"/>
    <w:multiLevelType w:val="hybridMultilevel"/>
    <w:tmpl w:val="EBCC7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16DA0"/>
    <w:multiLevelType w:val="hybridMultilevel"/>
    <w:tmpl w:val="EF6211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CC7"/>
    <w:multiLevelType w:val="hybridMultilevel"/>
    <w:tmpl w:val="5F582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C83"/>
    <w:multiLevelType w:val="hybridMultilevel"/>
    <w:tmpl w:val="51FE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76875"/>
    <w:multiLevelType w:val="hybridMultilevel"/>
    <w:tmpl w:val="5B3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9" w15:restartNumberingAfterBreak="0">
    <w:nsid w:val="69F249B2"/>
    <w:multiLevelType w:val="hybridMultilevel"/>
    <w:tmpl w:val="C044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5496D"/>
    <w:multiLevelType w:val="hybridMultilevel"/>
    <w:tmpl w:val="387C4868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6"/>
  </w:num>
  <w:num w:numId="4">
    <w:abstractNumId w:val="5"/>
  </w:num>
  <w:num w:numId="5">
    <w:abstractNumId w:val="20"/>
  </w:num>
  <w:num w:numId="6">
    <w:abstractNumId w:val="17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25"/>
  </w:num>
  <w:num w:numId="12">
    <w:abstractNumId w:val="12"/>
  </w:num>
  <w:num w:numId="13">
    <w:abstractNumId w:val="24"/>
  </w:num>
  <w:num w:numId="14">
    <w:abstractNumId w:val="6"/>
  </w:num>
  <w:num w:numId="15">
    <w:abstractNumId w:val="10"/>
  </w:num>
  <w:num w:numId="16">
    <w:abstractNumId w:val="11"/>
  </w:num>
  <w:num w:numId="17">
    <w:abstractNumId w:val="2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15"/>
  </w:num>
  <w:num w:numId="22">
    <w:abstractNumId w:val="18"/>
  </w:num>
  <w:num w:numId="23">
    <w:abstractNumId w:val="14"/>
  </w:num>
  <w:num w:numId="24">
    <w:abstractNumId w:val="28"/>
  </w:num>
  <w:num w:numId="25">
    <w:abstractNumId w:val="30"/>
  </w:num>
  <w:num w:numId="26">
    <w:abstractNumId w:val="8"/>
  </w:num>
  <w:num w:numId="27">
    <w:abstractNumId w:val="2"/>
  </w:num>
  <w:num w:numId="28">
    <w:abstractNumId w:val="29"/>
  </w:num>
  <w:num w:numId="29">
    <w:abstractNumId w:val="33"/>
  </w:num>
  <w:num w:numId="30">
    <w:abstractNumId w:val="27"/>
  </w:num>
  <w:num w:numId="31">
    <w:abstractNumId w:val="23"/>
  </w:num>
  <w:num w:numId="32">
    <w:abstractNumId w:val="7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7"/>
    <w:rsid w:val="00001C55"/>
    <w:rsid w:val="00010EF2"/>
    <w:rsid w:val="000126E5"/>
    <w:rsid w:val="00012B58"/>
    <w:rsid w:val="00012BCA"/>
    <w:rsid w:val="00014D67"/>
    <w:rsid w:val="00015063"/>
    <w:rsid w:val="0001578F"/>
    <w:rsid w:val="000169DC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27F8"/>
    <w:rsid w:val="00053CF8"/>
    <w:rsid w:val="00053FF8"/>
    <w:rsid w:val="00055437"/>
    <w:rsid w:val="0005742F"/>
    <w:rsid w:val="0006507A"/>
    <w:rsid w:val="00065737"/>
    <w:rsid w:val="00066CC6"/>
    <w:rsid w:val="00072E7D"/>
    <w:rsid w:val="000823A8"/>
    <w:rsid w:val="000832B0"/>
    <w:rsid w:val="00083DE2"/>
    <w:rsid w:val="00092323"/>
    <w:rsid w:val="000939E5"/>
    <w:rsid w:val="000A59EC"/>
    <w:rsid w:val="000A75A7"/>
    <w:rsid w:val="000B54F3"/>
    <w:rsid w:val="000C0E44"/>
    <w:rsid w:val="000C7442"/>
    <w:rsid w:val="000D01B5"/>
    <w:rsid w:val="000D1B7D"/>
    <w:rsid w:val="000D2383"/>
    <w:rsid w:val="000D458B"/>
    <w:rsid w:val="000D5044"/>
    <w:rsid w:val="000E4FE9"/>
    <w:rsid w:val="000E506E"/>
    <w:rsid w:val="000E5D3F"/>
    <w:rsid w:val="000E779C"/>
    <w:rsid w:val="000F0A70"/>
    <w:rsid w:val="000F60C5"/>
    <w:rsid w:val="001026E7"/>
    <w:rsid w:val="00104331"/>
    <w:rsid w:val="001045E3"/>
    <w:rsid w:val="001062F9"/>
    <w:rsid w:val="0011156D"/>
    <w:rsid w:val="00120C10"/>
    <w:rsid w:val="001316D9"/>
    <w:rsid w:val="001321F5"/>
    <w:rsid w:val="00134F6A"/>
    <w:rsid w:val="001509D6"/>
    <w:rsid w:val="00151F1B"/>
    <w:rsid w:val="00153C85"/>
    <w:rsid w:val="00156AA9"/>
    <w:rsid w:val="00161D7B"/>
    <w:rsid w:val="0016221B"/>
    <w:rsid w:val="001753FC"/>
    <w:rsid w:val="001814C0"/>
    <w:rsid w:val="00181EE8"/>
    <w:rsid w:val="00191E2D"/>
    <w:rsid w:val="00195DA4"/>
    <w:rsid w:val="001967AC"/>
    <w:rsid w:val="001A4A0F"/>
    <w:rsid w:val="001A783D"/>
    <w:rsid w:val="001B1EA1"/>
    <w:rsid w:val="001B2B98"/>
    <w:rsid w:val="001B41A6"/>
    <w:rsid w:val="001B5C71"/>
    <w:rsid w:val="001B6422"/>
    <w:rsid w:val="001C20DE"/>
    <w:rsid w:val="001C459B"/>
    <w:rsid w:val="001D0E61"/>
    <w:rsid w:val="001E008B"/>
    <w:rsid w:val="001E2865"/>
    <w:rsid w:val="001E6896"/>
    <w:rsid w:val="001F2607"/>
    <w:rsid w:val="001F29FB"/>
    <w:rsid w:val="001F5EE7"/>
    <w:rsid w:val="00200F26"/>
    <w:rsid w:val="002050BB"/>
    <w:rsid w:val="00211D05"/>
    <w:rsid w:val="00212527"/>
    <w:rsid w:val="00213169"/>
    <w:rsid w:val="002138C0"/>
    <w:rsid w:val="00215C52"/>
    <w:rsid w:val="00216616"/>
    <w:rsid w:val="00216C11"/>
    <w:rsid w:val="00221DFE"/>
    <w:rsid w:val="00230920"/>
    <w:rsid w:val="00234617"/>
    <w:rsid w:val="002411F4"/>
    <w:rsid w:val="00244DF0"/>
    <w:rsid w:val="0024599B"/>
    <w:rsid w:val="0025083D"/>
    <w:rsid w:val="00250B65"/>
    <w:rsid w:val="00253031"/>
    <w:rsid w:val="00255E93"/>
    <w:rsid w:val="00272E6B"/>
    <w:rsid w:val="0027773D"/>
    <w:rsid w:val="00281364"/>
    <w:rsid w:val="002930DC"/>
    <w:rsid w:val="002962DC"/>
    <w:rsid w:val="002A6E0A"/>
    <w:rsid w:val="002B3473"/>
    <w:rsid w:val="002B4514"/>
    <w:rsid w:val="002B7BA5"/>
    <w:rsid w:val="002B7E76"/>
    <w:rsid w:val="002C25DF"/>
    <w:rsid w:val="002D21B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4883"/>
    <w:rsid w:val="00334A00"/>
    <w:rsid w:val="0033779E"/>
    <w:rsid w:val="003409D4"/>
    <w:rsid w:val="00346978"/>
    <w:rsid w:val="00360702"/>
    <w:rsid w:val="0036072C"/>
    <w:rsid w:val="0036209C"/>
    <w:rsid w:val="0036574E"/>
    <w:rsid w:val="00367D00"/>
    <w:rsid w:val="00372769"/>
    <w:rsid w:val="003743D8"/>
    <w:rsid w:val="00382CEC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6AA2"/>
    <w:rsid w:val="003F142E"/>
    <w:rsid w:val="0040123A"/>
    <w:rsid w:val="00401F58"/>
    <w:rsid w:val="00406F18"/>
    <w:rsid w:val="00413E06"/>
    <w:rsid w:val="0041706D"/>
    <w:rsid w:val="0042059D"/>
    <w:rsid w:val="0042334D"/>
    <w:rsid w:val="004378B5"/>
    <w:rsid w:val="00461DF4"/>
    <w:rsid w:val="004812B8"/>
    <w:rsid w:val="0049357E"/>
    <w:rsid w:val="004A683E"/>
    <w:rsid w:val="004B660B"/>
    <w:rsid w:val="004B6E64"/>
    <w:rsid w:val="004C6AF4"/>
    <w:rsid w:val="004D0CB3"/>
    <w:rsid w:val="004D445F"/>
    <w:rsid w:val="004D62EE"/>
    <w:rsid w:val="004E75DB"/>
    <w:rsid w:val="004F67D0"/>
    <w:rsid w:val="004F79A6"/>
    <w:rsid w:val="005007A1"/>
    <w:rsid w:val="00502A96"/>
    <w:rsid w:val="00504A01"/>
    <w:rsid w:val="00505098"/>
    <w:rsid w:val="00514470"/>
    <w:rsid w:val="00515768"/>
    <w:rsid w:val="00515C09"/>
    <w:rsid w:val="00516C72"/>
    <w:rsid w:val="00525AC9"/>
    <w:rsid w:val="00532871"/>
    <w:rsid w:val="0054414B"/>
    <w:rsid w:val="005456B1"/>
    <w:rsid w:val="00550D33"/>
    <w:rsid w:val="00551750"/>
    <w:rsid w:val="00552E4C"/>
    <w:rsid w:val="005548E6"/>
    <w:rsid w:val="00557FDE"/>
    <w:rsid w:val="00560D28"/>
    <w:rsid w:val="00561325"/>
    <w:rsid w:val="0056244A"/>
    <w:rsid w:val="00563A32"/>
    <w:rsid w:val="0057496B"/>
    <w:rsid w:val="005750E3"/>
    <w:rsid w:val="0058313D"/>
    <w:rsid w:val="00584090"/>
    <w:rsid w:val="00595231"/>
    <w:rsid w:val="005A2430"/>
    <w:rsid w:val="005A4F70"/>
    <w:rsid w:val="005B1FE1"/>
    <w:rsid w:val="005B6362"/>
    <w:rsid w:val="005C26C4"/>
    <w:rsid w:val="005C4B68"/>
    <w:rsid w:val="005D63DA"/>
    <w:rsid w:val="005E61DC"/>
    <w:rsid w:val="005E6290"/>
    <w:rsid w:val="005F2B84"/>
    <w:rsid w:val="005F5BFD"/>
    <w:rsid w:val="005F70C5"/>
    <w:rsid w:val="006006FE"/>
    <w:rsid w:val="00600759"/>
    <w:rsid w:val="00622704"/>
    <w:rsid w:val="00632551"/>
    <w:rsid w:val="0064036F"/>
    <w:rsid w:val="00643032"/>
    <w:rsid w:val="00643364"/>
    <w:rsid w:val="0065598E"/>
    <w:rsid w:val="0066043D"/>
    <w:rsid w:val="00661A0C"/>
    <w:rsid w:val="006621B9"/>
    <w:rsid w:val="0067015B"/>
    <w:rsid w:val="00674595"/>
    <w:rsid w:val="0067520F"/>
    <w:rsid w:val="00677F8F"/>
    <w:rsid w:val="006812D4"/>
    <w:rsid w:val="006840E9"/>
    <w:rsid w:val="006A43C8"/>
    <w:rsid w:val="006A6819"/>
    <w:rsid w:val="006B12DF"/>
    <w:rsid w:val="006C1053"/>
    <w:rsid w:val="006D0F44"/>
    <w:rsid w:val="006D5748"/>
    <w:rsid w:val="006D610F"/>
    <w:rsid w:val="006D7E83"/>
    <w:rsid w:val="006E11C2"/>
    <w:rsid w:val="006E19EC"/>
    <w:rsid w:val="006E6853"/>
    <w:rsid w:val="006F39EA"/>
    <w:rsid w:val="007141E2"/>
    <w:rsid w:val="007169EC"/>
    <w:rsid w:val="00721FFC"/>
    <w:rsid w:val="007230A8"/>
    <w:rsid w:val="00724C8B"/>
    <w:rsid w:val="00727FF9"/>
    <w:rsid w:val="0073495D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42F1"/>
    <w:rsid w:val="00775262"/>
    <w:rsid w:val="00777788"/>
    <w:rsid w:val="0078131A"/>
    <w:rsid w:val="00790854"/>
    <w:rsid w:val="0079234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0626"/>
    <w:rsid w:val="007C42B6"/>
    <w:rsid w:val="007C4B5E"/>
    <w:rsid w:val="007C66C9"/>
    <w:rsid w:val="007D10C1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34B9E"/>
    <w:rsid w:val="00843436"/>
    <w:rsid w:val="00844DB2"/>
    <w:rsid w:val="00845E4A"/>
    <w:rsid w:val="0084727D"/>
    <w:rsid w:val="00850684"/>
    <w:rsid w:val="00854ED0"/>
    <w:rsid w:val="00860485"/>
    <w:rsid w:val="00870E4A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23BE"/>
    <w:rsid w:val="0092295E"/>
    <w:rsid w:val="0093020D"/>
    <w:rsid w:val="009302E1"/>
    <w:rsid w:val="00940B1F"/>
    <w:rsid w:val="00940BC5"/>
    <w:rsid w:val="009542B8"/>
    <w:rsid w:val="00961EDE"/>
    <w:rsid w:val="00963754"/>
    <w:rsid w:val="0096392C"/>
    <w:rsid w:val="009665EA"/>
    <w:rsid w:val="00972727"/>
    <w:rsid w:val="009967FC"/>
    <w:rsid w:val="009A00D1"/>
    <w:rsid w:val="009A184E"/>
    <w:rsid w:val="009A40F5"/>
    <w:rsid w:val="009A566E"/>
    <w:rsid w:val="009B1014"/>
    <w:rsid w:val="009B607E"/>
    <w:rsid w:val="009B75E3"/>
    <w:rsid w:val="009C4937"/>
    <w:rsid w:val="009C566F"/>
    <w:rsid w:val="009D2DEA"/>
    <w:rsid w:val="009E60B2"/>
    <w:rsid w:val="009F100E"/>
    <w:rsid w:val="00A0119A"/>
    <w:rsid w:val="00A024CC"/>
    <w:rsid w:val="00A06B29"/>
    <w:rsid w:val="00A10253"/>
    <w:rsid w:val="00A246A3"/>
    <w:rsid w:val="00A276FF"/>
    <w:rsid w:val="00A27F1E"/>
    <w:rsid w:val="00A36050"/>
    <w:rsid w:val="00A46D07"/>
    <w:rsid w:val="00A50035"/>
    <w:rsid w:val="00A522B7"/>
    <w:rsid w:val="00A56DC1"/>
    <w:rsid w:val="00A5795F"/>
    <w:rsid w:val="00A62DB3"/>
    <w:rsid w:val="00A72BFF"/>
    <w:rsid w:val="00A825D5"/>
    <w:rsid w:val="00A835DF"/>
    <w:rsid w:val="00A83A74"/>
    <w:rsid w:val="00A8415E"/>
    <w:rsid w:val="00A852FD"/>
    <w:rsid w:val="00A92FB2"/>
    <w:rsid w:val="00A937EC"/>
    <w:rsid w:val="00AA2F6C"/>
    <w:rsid w:val="00AB15FA"/>
    <w:rsid w:val="00AB39F3"/>
    <w:rsid w:val="00AB66A1"/>
    <w:rsid w:val="00AC07FC"/>
    <w:rsid w:val="00AD5B98"/>
    <w:rsid w:val="00AE690B"/>
    <w:rsid w:val="00AF4749"/>
    <w:rsid w:val="00AF5C57"/>
    <w:rsid w:val="00B00F1D"/>
    <w:rsid w:val="00B0309E"/>
    <w:rsid w:val="00B13979"/>
    <w:rsid w:val="00B15009"/>
    <w:rsid w:val="00B25371"/>
    <w:rsid w:val="00B4756E"/>
    <w:rsid w:val="00B514EB"/>
    <w:rsid w:val="00B54AF6"/>
    <w:rsid w:val="00B71199"/>
    <w:rsid w:val="00B7320B"/>
    <w:rsid w:val="00B73CAD"/>
    <w:rsid w:val="00B74741"/>
    <w:rsid w:val="00B7521E"/>
    <w:rsid w:val="00B75957"/>
    <w:rsid w:val="00B800F1"/>
    <w:rsid w:val="00B80CBD"/>
    <w:rsid w:val="00B818AF"/>
    <w:rsid w:val="00B841AF"/>
    <w:rsid w:val="00B8457C"/>
    <w:rsid w:val="00BA608F"/>
    <w:rsid w:val="00BB0CE9"/>
    <w:rsid w:val="00BB0EB1"/>
    <w:rsid w:val="00BB3DF8"/>
    <w:rsid w:val="00BC0D49"/>
    <w:rsid w:val="00BC415E"/>
    <w:rsid w:val="00BC4F91"/>
    <w:rsid w:val="00BD3CB1"/>
    <w:rsid w:val="00BD55E1"/>
    <w:rsid w:val="00BE294C"/>
    <w:rsid w:val="00BE5B60"/>
    <w:rsid w:val="00BF17F5"/>
    <w:rsid w:val="00BF2D17"/>
    <w:rsid w:val="00BF4C90"/>
    <w:rsid w:val="00C044E3"/>
    <w:rsid w:val="00C235AE"/>
    <w:rsid w:val="00C242EB"/>
    <w:rsid w:val="00C24C9D"/>
    <w:rsid w:val="00C25AF6"/>
    <w:rsid w:val="00C37132"/>
    <w:rsid w:val="00C40196"/>
    <w:rsid w:val="00C45608"/>
    <w:rsid w:val="00C56A08"/>
    <w:rsid w:val="00C72180"/>
    <w:rsid w:val="00C75607"/>
    <w:rsid w:val="00C76872"/>
    <w:rsid w:val="00C80BD3"/>
    <w:rsid w:val="00C82407"/>
    <w:rsid w:val="00C85662"/>
    <w:rsid w:val="00C87678"/>
    <w:rsid w:val="00C91078"/>
    <w:rsid w:val="00C9328C"/>
    <w:rsid w:val="00C95BC5"/>
    <w:rsid w:val="00CA4632"/>
    <w:rsid w:val="00CA4CB1"/>
    <w:rsid w:val="00CB025F"/>
    <w:rsid w:val="00CB05E3"/>
    <w:rsid w:val="00CB088C"/>
    <w:rsid w:val="00CB234E"/>
    <w:rsid w:val="00CB55C2"/>
    <w:rsid w:val="00CC045B"/>
    <w:rsid w:val="00CC6B00"/>
    <w:rsid w:val="00CD62C7"/>
    <w:rsid w:val="00CD6485"/>
    <w:rsid w:val="00CE2221"/>
    <w:rsid w:val="00CE57CF"/>
    <w:rsid w:val="00CF028A"/>
    <w:rsid w:val="00CF04BA"/>
    <w:rsid w:val="00CF0DE7"/>
    <w:rsid w:val="00CF4509"/>
    <w:rsid w:val="00D02905"/>
    <w:rsid w:val="00D04DB4"/>
    <w:rsid w:val="00D064BE"/>
    <w:rsid w:val="00D06BE3"/>
    <w:rsid w:val="00D07381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47C1"/>
    <w:rsid w:val="00D60604"/>
    <w:rsid w:val="00D62594"/>
    <w:rsid w:val="00D70C91"/>
    <w:rsid w:val="00D72E31"/>
    <w:rsid w:val="00D8097C"/>
    <w:rsid w:val="00D810FB"/>
    <w:rsid w:val="00D84272"/>
    <w:rsid w:val="00D873C4"/>
    <w:rsid w:val="00D92018"/>
    <w:rsid w:val="00D9638B"/>
    <w:rsid w:val="00DA0AE0"/>
    <w:rsid w:val="00DA600A"/>
    <w:rsid w:val="00DB04FE"/>
    <w:rsid w:val="00DB422E"/>
    <w:rsid w:val="00DB4F66"/>
    <w:rsid w:val="00DC50A8"/>
    <w:rsid w:val="00DC53BF"/>
    <w:rsid w:val="00DD18CD"/>
    <w:rsid w:val="00DD18CF"/>
    <w:rsid w:val="00DD1B9C"/>
    <w:rsid w:val="00DE023D"/>
    <w:rsid w:val="00DE7E0B"/>
    <w:rsid w:val="00E00233"/>
    <w:rsid w:val="00E037AE"/>
    <w:rsid w:val="00E03D4D"/>
    <w:rsid w:val="00E03DA6"/>
    <w:rsid w:val="00E078E8"/>
    <w:rsid w:val="00E1083B"/>
    <w:rsid w:val="00E161D6"/>
    <w:rsid w:val="00E16832"/>
    <w:rsid w:val="00E25BF8"/>
    <w:rsid w:val="00E26743"/>
    <w:rsid w:val="00E26785"/>
    <w:rsid w:val="00E36C19"/>
    <w:rsid w:val="00E4275C"/>
    <w:rsid w:val="00E44809"/>
    <w:rsid w:val="00E500D2"/>
    <w:rsid w:val="00E50282"/>
    <w:rsid w:val="00E62616"/>
    <w:rsid w:val="00E62B8D"/>
    <w:rsid w:val="00E64DEC"/>
    <w:rsid w:val="00E66AA7"/>
    <w:rsid w:val="00E71316"/>
    <w:rsid w:val="00E73A6E"/>
    <w:rsid w:val="00E8201F"/>
    <w:rsid w:val="00E82FA5"/>
    <w:rsid w:val="00E925ED"/>
    <w:rsid w:val="00E93095"/>
    <w:rsid w:val="00EA06E0"/>
    <w:rsid w:val="00EA0B36"/>
    <w:rsid w:val="00EA1FCF"/>
    <w:rsid w:val="00EA514D"/>
    <w:rsid w:val="00EB13C5"/>
    <w:rsid w:val="00EB5FA6"/>
    <w:rsid w:val="00EC25B1"/>
    <w:rsid w:val="00EC6F3C"/>
    <w:rsid w:val="00ED6687"/>
    <w:rsid w:val="00ED707C"/>
    <w:rsid w:val="00ED787F"/>
    <w:rsid w:val="00EE2BFD"/>
    <w:rsid w:val="00EE520F"/>
    <w:rsid w:val="00EE6164"/>
    <w:rsid w:val="00EF3FF6"/>
    <w:rsid w:val="00F01138"/>
    <w:rsid w:val="00F044A5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77B"/>
    <w:rsid w:val="00F77491"/>
    <w:rsid w:val="00F77887"/>
    <w:rsid w:val="00F82CB4"/>
    <w:rsid w:val="00F85154"/>
    <w:rsid w:val="00F8578E"/>
    <w:rsid w:val="00F91EFE"/>
    <w:rsid w:val="00FA259F"/>
    <w:rsid w:val="00FB6139"/>
    <w:rsid w:val="00FC0A57"/>
    <w:rsid w:val="00FC4676"/>
    <w:rsid w:val="00FC51E7"/>
    <w:rsid w:val="00FE2E7E"/>
    <w:rsid w:val="00FE4913"/>
    <w:rsid w:val="00FE7363"/>
    <w:rsid w:val="00FF0A0B"/>
    <w:rsid w:val="00FF2EF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1373B-1058-422A-9C82-153FD7B0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4CD64073-8297-4971-AD87-8373BB2C6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FE749-DD13-4DDF-B06D-A8F23C193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643D9-3EEC-48B3-901B-8B025C12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45159-3924-46C9-9624-A6F8727F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Ana Dolidze</cp:lastModifiedBy>
  <cp:revision>3</cp:revision>
  <cp:lastPrinted>2018-05-07T07:08:00Z</cp:lastPrinted>
  <dcterms:created xsi:type="dcterms:W3CDTF">2019-07-04T12:10:00Z</dcterms:created>
  <dcterms:modified xsi:type="dcterms:W3CDTF">2019-07-04T12:10:00Z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