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Grid1-Accent5"/>
        <w:tblpPr w:leftFromText="180" w:rightFromText="180" w:vertAnchor="page" w:horzAnchor="margin" w:tblpY="463"/>
        <w:tblW w:w="9018" w:type="dxa"/>
        <w:tblLayout w:type="fixed"/>
        <w:tblLook w:val="04A0" w:firstRow="1" w:lastRow="0" w:firstColumn="1" w:lastColumn="0" w:noHBand="0" w:noVBand="1"/>
      </w:tblPr>
      <w:tblGrid>
        <w:gridCol w:w="3617"/>
        <w:gridCol w:w="2161"/>
        <w:gridCol w:w="1441"/>
        <w:gridCol w:w="1799"/>
      </w:tblGrid>
      <w:tr w:rsidR="009D027F" w:rsidRPr="005658BA" w14:paraId="3A3AF39E" w14:textId="77777777" w:rsidTr="00DF7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14:paraId="534CAB10" w14:textId="77777777" w:rsidR="009D027F" w:rsidRPr="005064D5" w:rsidRDefault="009D027F" w:rsidP="00DF7BA2">
            <w:pPr>
              <w:pStyle w:val="ListParagraph"/>
              <w:ind w:left="-108"/>
              <w:jc w:val="center"/>
              <w:rPr>
                <w:rFonts w:ascii="Sylfaen" w:hAnsi="Sylfaen"/>
                <w:color w:val="000000" w:themeColor="text1"/>
                <w:szCs w:val="20"/>
                <w:lang w:val="ka-GE"/>
              </w:rPr>
            </w:pPr>
          </w:p>
          <w:p w14:paraId="3F4B5D27" w14:textId="77777777" w:rsidR="009D027F" w:rsidRPr="005064D5" w:rsidRDefault="00265382" w:rsidP="00DF7BA2">
            <w:pPr>
              <w:pStyle w:val="ListParagraph"/>
              <w:ind w:left="0"/>
              <w:jc w:val="center"/>
              <w:rPr>
                <w:rFonts w:ascii="Sylfaen" w:hAnsi="Sylfaen"/>
                <w:color w:val="000000" w:themeColor="text1"/>
                <w:szCs w:val="20"/>
                <w:lang w:val="ka-GE"/>
              </w:rPr>
            </w:pPr>
            <w:r w:rsidRPr="005064D5">
              <w:rPr>
                <w:rFonts w:ascii="Sylfaen" w:hAnsi="Sylfaen"/>
                <w:color w:val="000000" w:themeColor="text1"/>
                <w:szCs w:val="20"/>
                <w:lang w:val="ka-GE"/>
              </w:rPr>
              <w:t>კატეგორიების (</w:t>
            </w:r>
            <w:r w:rsidRPr="005064D5">
              <w:rPr>
                <w:rFonts w:ascii="Sylfaen" w:hAnsi="Sylfaen"/>
                <w:color w:val="000000" w:themeColor="text1"/>
                <w:szCs w:val="20"/>
              </w:rPr>
              <w:t>თანამდებობათა</w:t>
            </w:r>
            <w:r w:rsidRPr="005064D5">
              <w:rPr>
                <w:rFonts w:ascii="Sylfaen" w:hAnsi="Sylfaen"/>
                <w:color w:val="000000" w:themeColor="text1"/>
                <w:szCs w:val="20"/>
                <w:lang w:val="ka-GE"/>
              </w:rPr>
              <w:t>)</w:t>
            </w:r>
            <w:r w:rsidRPr="005064D5">
              <w:rPr>
                <w:rFonts w:ascii="Sylfaen" w:hAnsi="Sylfaen"/>
                <w:color w:val="000000" w:themeColor="text1"/>
                <w:szCs w:val="20"/>
              </w:rPr>
              <w:t xml:space="preserve"> ჩამონათვალი</w:t>
            </w:r>
          </w:p>
        </w:tc>
        <w:tc>
          <w:tcPr>
            <w:tcW w:w="216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14:paraId="494180ED" w14:textId="77777777" w:rsidR="009D027F" w:rsidRPr="005064D5" w:rsidRDefault="009D027F" w:rsidP="00DF7BA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szCs w:val="20"/>
                <w:lang w:val="ka-GE"/>
              </w:rPr>
            </w:pPr>
          </w:p>
          <w:p w14:paraId="70FBE32E" w14:textId="77777777" w:rsidR="009D027F" w:rsidRPr="005064D5" w:rsidRDefault="00265382" w:rsidP="00DF7BA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szCs w:val="20"/>
                <w:lang w:val="ka-GE"/>
              </w:rPr>
            </w:pPr>
            <w:r w:rsidRPr="005064D5">
              <w:rPr>
                <w:rFonts w:ascii="Sylfaen" w:hAnsi="Sylfaen"/>
                <w:color w:val="000000" w:themeColor="text1"/>
                <w:szCs w:val="20"/>
                <w:lang w:val="ka-GE"/>
              </w:rPr>
              <w:t>ქალი</w:t>
            </w:r>
          </w:p>
        </w:tc>
        <w:tc>
          <w:tcPr>
            <w:tcW w:w="144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14:paraId="0A4748CF" w14:textId="77777777" w:rsidR="009D027F" w:rsidRPr="005064D5" w:rsidRDefault="009D027F" w:rsidP="00DF7BA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szCs w:val="20"/>
                <w:lang w:val="ka-GE"/>
              </w:rPr>
            </w:pPr>
          </w:p>
          <w:p w14:paraId="6BC0F2A8" w14:textId="77777777" w:rsidR="009D027F" w:rsidRPr="005064D5" w:rsidRDefault="00265382" w:rsidP="00DF7BA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szCs w:val="20"/>
                <w:lang w:val="ka-GE"/>
              </w:rPr>
            </w:pPr>
            <w:r w:rsidRPr="005064D5">
              <w:rPr>
                <w:rFonts w:ascii="Sylfaen" w:hAnsi="Sylfaen"/>
                <w:color w:val="000000" w:themeColor="text1"/>
                <w:szCs w:val="20"/>
                <w:lang w:val="ka-GE"/>
              </w:rPr>
              <w:t>კაცი</w:t>
            </w:r>
          </w:p>
        </w:tc>
        <w:tc>
          <w:tcPr>
            <w:tcW w:w="1799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6429FF7B" w14:textId="77777777" w:rsidR="009D027F" w:rsidRPr="005064D5" w:rsidRDefault="00265382" w:rsidP="00DF7BA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szCs w:val="20"/>
                <w:lang w:val="ka-GE"/>
              </w:rPr>
            </w:pPr>
            <w:r w:rsidRPr="005064D5">
              <w:rPr>
                <w:rFonts w:ascii="Sylfaen" w:hAnsi="Sylfaen"/>
                <w:color w:val="000000" w:themeColor="text1"/>
                <w:szCs w:val="20"/>
                <w:lang w:val="ka-GE"/>
              </w:rPr>
              <w:t>სულ</w:t>
            </w:r>
          </w:p>
        </w:tc>
      </w:tr>
      <w:tr w:rsidR="009D027F" w:rsidRPr="005658BA" w14:paraId="34891A41" w14:textId="77777777" w:rsidTr="00DF7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02A0B763" w14:textId="77777777" w:rsidR="009D027F" w:rsidRPr="005064D5" w:rsidRDefault="00265382" w:rsidP="00DF7BA2">
            <w:pPr>
              <w:pStyle w:val="ListParagraph"/>
              <w:ind w:left="0"/>
              <w:jc w:val="center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b w:val="0"/>
                <w:color w:val="000000" w:themeColor="text1"/>
                <w:lang w:val="ka-GE"/>
              </w:rPr>
              <w:t>მინისტრი</w:t>
            </w:r>
          </w:p>
        </w:tc>
        <w:tc>
          <w:tcPr>
            <w:tcW w:w="216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6AA81346" w14:textId="77777777" w:rsidR="009D027F" w:rsidRPr="005064D5" w:rsidRDefault="000A524C" w:rsidP="00DF7BA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color w:val="000000" w:themeColor="text1"/>
                <w:lang w:val="ka-GE"/>
              </w:rPr>
              <w:t>0</w:t>
            </w:r>
          </w:p>
        </w:tc>
        <w:tc>
          <w:tcPr>
            <w:tcW w:w="144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4CF85B1E" w14:textId="4421DC2C" w:rsidR="009D027F" w:rsidRPr="005064D5" w:rsidRDefault="000F19CA" w:rsidP="00DF7BA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0</w:t>
            </w:r>
          </w:p>
        </w:tc>
        <w:tc>
          <w:tcPr>
            <w:tcW w:w="1799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6ECC73F3" w14:textId="7879BD00" w:rsidR="009D027F" w:rsidRPr="005064D5" w:rsidRDefault="000F19CA" w:rsidP="00DF7BA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0</w:t>
            </w:r>
          </w:p>
        </w:tc>
      </w:tr>
      <w:tr w:rsidR="009D027F" w:rsidRPr="005658BA" w14:paraId="781AEA3F" w14:textId="77777777" w:rsidTr="00DF7BA2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0AC0F586" w14:textId="77777777" w:rsidR="009D027F" w:rsidRPr="005064D5" w:rsidRDefault="00265382" w:rsidP="00DF7BA2">
            <w:pPr>
              <w:pStyle w:val="ListParagraph"/>
              <w:ind w:left="0"/>
              <w:jc w:val="center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b w:val="0"/>
                <w:color w:val="000000" w:themeColor="text1"/>
                <w:lang w:val="ka-GE"/>
              </w:rPr>
              <w:t>მინისტრის პირველი მოადგილე</w:t>
            </w:r>
          </w:p>
        </w:tc>
        <w:tc>
          <w:tcPr>
            <w:tcW w:w="216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2797DB37" w14:textId="710C875F" w:rsidR="009D027F" w:rsidRPr="005064D5" w:rsidRDefault="00403362" w:rsidP="00DF7B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color w:val="000000" w:themeColor="text1"/>
                <w:lang w:val="ka-GE"/>
              </w:rPr>
              <w:t>0</w:t>
            </w:r>
          </w:p>
        </w:tc>
        <w:tc>
          <w:tcPr>
            <w:tcW w:w="144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07C1960A" w14:textId="63ED2C88" w:rsidR="009D027F" w:rsidRPr="000612CB" w:rsidRDefault="00EC74D2" w:rsidP="00DF7B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0</w:t>
            </w:r>
          </w:p>
        </w:tc>
        <w:tc>
          <w:tcPr>
            <w:tcW w:w="1799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28A5B4EF" w14:textId="33322291" w:rsidR="009D027F" w:rsidRPr="005064D5" w:rsidRDefault="001B79A0" w:rsidP="00DF7B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0</w:t>
            </w:r>
          </w:p>
        </w:tc>
      </w:tr>
      <w:tr w:rsidR="009D027F" w:rsidRPr="005658BA" w14:paraId="1C965BDC" w14:textId="77777777" w:rsidTr="00DF7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3B996048" w14:textId="77777777" w:rsidR="009D027F" w:rsidRPr="005064D5" w:rsidRDefault="00265382" w:rsidP="00DF7BA2">
            <w:pPr>
              <w:pStyle w:val="ListParagraph"/>
              <w:ind w:left="0"/>
              <w:jc w:val="center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b w:val="0"/>
                <w:color w:val="000000" w:themeColor="text1"/>
                <w:lang w:val="ka-GE"/>
              </w:rPr>
              <w:t>მინისტრის მოადგილე</w:t>
            </w:r>
          </w:p>
        </w:tc>
        <w:tc>
          <w:tcPr>
            <w:tcW w:w="216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060F8B7E" w14:textId="068423D4" w:rsidR="009D027F" w:rsidRPr="005064D5" w:rsidRDefault="00EF0CEA" w:rsidP="00DF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Cs/>
                <w:color w:val="000000" w:themeColor="text1"/>
                <w:lang w:val="ka-GE"/>
              </w:rPr>
            </w:pPr>
            <w:r>
              <w:rPr>
                <w:rFonts w:ascii="Sylfaen" w:hAnsi="Sylfaen" w:cs="Sylfaen"/>
                <w:bCs/>
                <w:color w:val="000000" w:themeColor="text1"/>
                <w:lang w:val="ka-GE"/>
              </w:rPr>
              <w:t>1</w:t>
            </w:r>
          </w:p>
        </w:tc>
        <w:tc>
          <w:tcPr>
            <w:tcW w:w="144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1D671261" w14:textId="4A7B8D94" w:rsidR="009D027F" w:rsidRPr="005064D5" w:rsidRDefault="006A0FF9" w:rsidP="00DF7BA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3</w:t>
            </w:r>
          </w:p>
        </w:tc>
        <w:tc>
          <w:tcPr>
            <w:tcW w:w="1799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1638D028" w14:textId="0D925C8A" w:rsidR="00BE2AB8" w:rsidRPr="005064D5" w:rsidRDefault="006A0FF9" w:rsidP="00DF7BA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4</w:t>
            </w:r>
          </w:p>
        </w:tc>
      </w:tr>
      <w:tr w:rsidR="009D027F" w:rsidRPr="005658BA" w14:paraId="1E1CB395" w14:textId="77777777" w:rsidTr="00DF7BA2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4F4ECBC8" w14:textId="77777777" w:rsidR="009D027F" w:rsidRPr="005064D5" w:rsidRDefault="00C04483" w:rsidP="00DF7BA2">
            <w:pPr>
              <w:pStyle w:val="ListParagraph"/>
              <w:ind w:left="0"/>
              <w:jc w:val="center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b w:val="0"/>
                <w:color w:val="000000" w:themeColor="text1"/>
                <w:lang w:val="ka-GE"/>
              </w:rPr>
              <w:t>პირველი რანგის პირველადი სტრუქტურული ერთეულის ხელმძღვანელი/</w:t>
            </w:r>
            <w:r w:rsidR="00265382" w:rsidRPr="005064D5">
              <w:rPr>
                <w:rFonts w:ascii="Sylfaen" w:hAnsi="Sylfaen"/>
                <w:b w:val="0"/>
                <w:color w:val="000000" w:themeColor="text1"/>
                <w:lang w:val="ka-GE"/>
              </w:rPr>
              <w:t xml:space="preserve">დეპარტამენტის </w:t>
            </w:r>
            <w:r w:rsidR="0082059C" w:rsidRPr="005064D5">
              <w:rPr>
                <w:rFonts w:ascii="Sylfaen" w:hAnsi="Sylfaen"/>
                <w:b w:val="0"/>
                <w:color w:val="000000" w:themeColor="text1"/>
                <w:lang w:val="ka-GE"/>
              </w:rPr>
              <w:t>უფროსი</w:t>
            </w:r>
          </w:p>
        </w:tc>
        <w:tc>
          <w:tcPr>
            <w:tcW w:w="216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1CEC8EBA" w14:textId="47D8A1FB" w:rsidR="009D027F" w:rsidRPr="005064D5" w:rsidRDefault="003E38B8" w:rsidP="00DF7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Cs/>
                <w:color w:val="000000" w:themeColor="text1"/>
                <w:lang w:val="ka-GE"/>
              </w:rPr>
            </w:pPr>
            <w:r>
              <w:rPr>
                <w:rFonts w:ascii="Sylfaen" w:hAnsi="Sylfaen" w:cs="Sylfaen"/>
                <w:bCs/>
                <w:color w:val="000000" w:themeColor="text1"/>
                <w:lang w:val="ka-GE"/>
              </w:rPr>
              <w:t>5</w:t>
            </w:r>
          </w:p>
        </w:tc>
        <w:tc>
          <w:tcPr>
            <w:tcW w:w="144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3A2C2B98" w14:textId="42FF882D" w:rsidR="009D027F" w:rsidRPr="005064D5" w:rsidRDefault="006A0FF9" w:rsidP="00DF7B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5</w:t>
            </w:r>
          </w:p>
        </w:tc>
        <w:tc>
          <w:tcPr>
            <w:tcW w:w="1799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4B913EA2" w14:textId="4392712B" w:rsidR="009D027F" w:rsidRPr="005064D5" w:rsidRDefault="003E38B8" w:rsidP="00DF7B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10</w:t>
            </w:r>
          </w:p>
        </w:tc>
      </w:tr>
      <w:tr w:rsidR="0082059C" w:rsidRPr="005658BA" w14:paraId="2A4F36C7" w14:textId="77777777" w:rsidTr="00DF7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4E220FBA" w14:textId="77777777" w:rsidR="0082059C" w:rsidRPr="005064D5" w:rsidRDefault="0082059C" w:rsidP="00DF7BA2">
            <w:pPr>
              <w:pStyle w:val="ListParagraph"/>
              <w:ind w:left="0"/>
              <w:jc w:val="center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b w:val="0"/>
                <w:color w:val="000000" w:themeColor="text1"/>
                <w:lang w:val="ka-GE"/>
              </w:rPr>
              <w:t xml:space="preserve">მეორე რანგის პირველადი სტრუქტურული ერთეულის ხელმძღვანელის მოადგილე/ დეპარტამენტის დირექტორის მოადგილე </w:t>
            </w:r>
          </w:p>
        </w:tc>
        <w:tc>
          <w:tcPr>
            <w:tcW w:w="216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0BC2400B" w14:textId="37F9FA50" w:rsidR="0082059C" w:rsidRPr="005064D5" w:rsidRDefault="006A0FF9" w:rsidP="00DF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Cs/>
                <w:color w:val="000000" w:themeColor="text1"/>
                <w:lang w:val="ka-GE"/>
              </w:rPr>
            </w:pPr>
            <w:r>
              <w:rPr>
                <w:rFonts w:ascii="Sylfaen" w:hAnsi="Sylfaen" w:cs="Sylfaen"/>
                <w:bCs/>
                <w:color w:val="000000" w:themeColor="text1"/>
                <w:lang w:val="ka-GE"/>
              </w:rPr>
              <w:t>9</w:t>
            </w:r>
          </w:p>
        </w:tc>
        <w:tc>
          <w:tcPr>
            <w:tcW w:w="144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361FA7EF" w14:textId="1C0B0C2C" w:rsidR="0082059C" w:rsidRPr="005049A9" w:rsidRDefault="005049A9" w:rsidP="00DF7BA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6</w:t>
            </w:r>
          </w:p>
        </w:tc>
        <w:tc>
          <w:tcPr>
            <w:tcW w:w="1799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777A4FAA" w14:textId="71F5C711" w:rsidR="0082059C" w:rsidRPr="005064D5" w:rsidRDefault="00D835D4" w:rsidP="00DF7BA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color w:val="000000" w:themeColor="text1"/>
                <w:lang w:val="ka-GE"/>
              </w:rPr>
              <w:t>1</w:t>
            </w:r>
            <w:r w:rsidR="005049A9">
              <w:rPr>
                <w:rFonts w:ascii="Sylfaen" w:hAnsi="Sylfaen"/>
                <w:color w:val="000000" w:themeColor="text1"/>
                <w:lang w:val="ka-GE"/>
              </w:rPr>
              <w:t>5</w:t>
            </w:r>
          </w:p>
        </w:tc>
      </w:tr>
      <w:tr w:rsidR="0082059C" w:rsidRPr="005658BA" w14:paraId="4C77283A" w14:textId="77777777" w:rsidTr="00DF7BA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3BF53A3F" w14:textId="77777777" w:rsidR="0082059C" w:rsidRPr="005064D5" w:rsidRDefault="0082059C" w:rsidP="00DF7BA2">
            <w:pPr>
              <w:pStyle w:val="ListParagraph"/>
              <w:ind w:left="0"/>
              <w:jc w:val="center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b w:val="0"/>
                <w:color w:val="000000" w:themeColor="text1"/>
                <w:lang w:val="ka-GE"/>
              </w:rPr>
              <w:t>მეორე რანგის მეორადი სტრუქტურული ერთეულის ხელმძღვანელი/სამმართველოს უფროსი</w:t>
            </w:r>
          </w:p>
        </w:tc>
        <w:tc>
          <w:tcPr>
            <w:tcW w:w="216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49C86771" w14:textId="0A9F4052" w:rsidR="0082059C" w:rsidRPr="00FA76AE" w:rsidRDefault="00BB362E" w:rsidP="00DF7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Cs/>
                <w:color w:val="000000" w:themeColor="text1"/>
              </w:rPr>
            </w:pPr>
            <w:r w:rsidRPr="005064D5">
              <w:rPr>
                <w:rFonts w:ascii="Sylfaen" w:hAnsi="Sylfaen" w:cs="Sylfaen"/>
                <w:bCs/>
                <w:color w:val="000000" w:themeColor="text1"/>
                <w:lang w:val="ka-GE"/>
              </w:rPr>
              <w:t>2</w:t>
            </w:r>
            <w:r w:rsidR="00C76388">
              <w:rPr>
                <w:rFonts w:ascii="Sylfaen" w:hAnsi="Sylfaen" w:cs="Sylfaen"/>
                <w:bCs/>
                <w:color w:val="000000" w:themeColor="text1"/>
                <w:lang w:val="ka-GE"/>
              </w:rPr>
              <w:t>0</w:t>
            </w:r>
          </w:p>
        </w:tc>
        <w:tc>
          <w:tcPr>
            <w:tcW w:w="144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28352AC0" w14:textId="77777777" w:rsidR="0082059C" w:rsidRPr="005064D5" w:rsidRDefault="003872BC" w:rsidP="00DF7B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color w:val="000000" w:themeColor="text1"/>
                <w:lang w:val="ka-GE"/>
              </w:rPr>
              <w:t>5</w:t>
            </w:r>
          </w:p>
        </w:tc>
        <w:tc>
          <w:tcPr>
            <w:tcW w:w="1799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1AB5D348" w14:textId="5CB99854" w:rsidR="0082059C" w:rsidRPr="005064D5" w:rsidRDefault="00277062" w:rsidP="00DF7B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color w:val="000000" w:themeColor="text1"/>
              </w:rPr>
              <w:t>2</w:t>
            </w:r>
            <w:r w:rsidR="00F669AE">
              <w:rPr>
                <w:rFonts w:ascii="Sylfaen" w:hAnsi="Sylfaen"/>
                <w:color w:val="000000" w:themeColor="text1"/>
                <w:lang w:val="ka-GE"/>
              </w:rPr>
              <w:t>5</w:t>
            </w:r>
          </w:p>
        </w:tc>
      </w:tr>
      <w:tr w:rsidR="0082059C" w:rsidRPr="005658BA" w14:paraId="41D86DF4" w14:textId="77777777" w:rsidTr="00DF7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  <w:hideMark/>
          </w:tcPr>
          <w:p w14:paraId="124F2652" w14:textId="77777777" w:rsidR="0082059C" w:rsidRPr="005064D5" w:rsidRDefault="0082059C" w:rsidP="00DF7BA2">
            <w:pPr>
              <w:pStyle w:val="ListParagraph"/>
              <w:ind w:left="0"/>
              <w:jc w:val="center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b w:val="0"/>
                <w:color w:val="000000" w:themeColor="text1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2161" w:type="dxa"/>
            <w:hideMark/>
          </w:tcPr>
          <w:p w14:paraId="017DC4D3" w14:textId="7D31AB84" w:rsidR="0082059C" w:rsidRPr="000612CB" w:rsidRDefault="00CF37CB" w:rsidP="00DF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Cs/>
                <w:color w:val="000000" w:themeColor="text1"/>
                <w:lang w:val="ka-GE"/>
              </w:rPr>
            </w:pPr>
            <w:r w:rsidRPr="005064D5">
              <w:rPr>
                <w:rFonts w:ascii="Sylfaen" w:hAnsi="Sylfaen" w:cs="Sylfaen"/>
                <w:bCs/>
                <w:color w:val="000000" w:themeColor="text1"/>
                <w:lang w:val="ka-GE"/>
              </w:rPr>
              <w:t>4</w:t>
            </w:r>
            <w:r w:rsidR="00F731F3">
              <w:rPr>
                <w:rFonts w:ascii="Sylfaen" w:hAnsi="Sylfaen" w:cs="Sylfaen"/>
                <w:bCs/>
                <w:color w:val="000000" w:themeColor="text1"/>
                <w:lang w:val="ka-GE"/>
              </w:rPr>
              <w:t>1</w:t>
            </w:r>
          </w:p>
        </w:tc>
        <w:tc>
          <w:tcPr>
            <w:tcW w:w="1441" w:type="dxa"/>
            <w:hideMark/>
          </w:tcPr>
          <w:p w14:paraId="50F48C7F" w14:textId="6195DCC9" w:rsidR="0082059C" w:rsidRPr="000612CB" w:rsidRDefault="00191D3F" w:rsidP="00DF7BA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2</w:t>
            </w:r>
          </w:p>
        </w:tc>
        <w:tc>
          <w:tcPr>
            <w:tcW w:w="1799" w:type="dxa"/>
            <w:hideMark/>
          </w:tcPr>
          <w:p w14:paraId="50BEC6AB" w14:textId="62F05302" w:rsidR="0082059C" w:rsidRPr="000612CB" w:rsidRDefault="00CF37CB" w:rsidP="00DF7BA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color w:val="000000" w:themeColor="text1"/>
                <w:lang w:val="ka-GE"/>
              </w:rPr>
              <w:t>4</w:t>
            </w:r>
            <w:r w:rsidR="004F619C">
              <w:rPr>
                <w:rFonts w:ascii="Sylfaen" w:hAnsi="Sylfaen"/>
                <w:color w:val="000000" w:themeColor="text1"/>
                <w:lang w:val="ka-GE"/>
              </w:rPr>
              <w:t>3</w:t>
            </w:r>
          </w:p>
        </w:tc>
      </w:tr>
      <w:tr w:rsidR="0082059C" w:rsidRPr="005658BA" w14:paraId="7E35C455" w14:textId="77777777" w:rsidTr="00DF7BA2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14:paraId="26FF0FB2" w14:textId="77777777" w:rsidR="0082059C" w:rsidRPr="005064D5" w:rsidRDefault="0082059C" w:rsidP="00DF7BA2">
            <w:pPr>
              <w:pStyle w:val="ListParagraph"/>
              <w:ind w:left="0"/>
              <w:jc w:val="center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b w:val="0"/>
                <w:color w:val="000000" w:themeColor="text1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216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2209E247" w14:textId="29C20C98" w:rsidR="0082059C" w:rsidRPr="000612CB" w:rsidRDefault="006A0FF9" w:rsidP="00DF7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Cs/>
                <w:color w:val="000000" w:themeColor="text1"/>
                <w:lang w:val="ka-GE"/>
              </w:rPr>
            </w:pPr>
            <w:r>
              <w:rPr>
                <w:rFonts w:ascii="Sylfaen" w:hAnsi="Sylfaen" w:cs="Sylfaen"/>
                <w:bCs/>
                <w:color w:val="000000" w:themeColor="text1"/>
                <w:lang w:val="ka-GE"/>
              </w:rPr>
              <w:t>3</w:t>
            </w:r>
            <w:r w:rsidR="006428F6">
              <w:rPr>
                <w:rFonts w:ascii="Sylfaen" w:hAnsi="Sylfaen" w:cs="Sylfaen"/>
                <w:bCs/>
                <w:color w:val="000000" w:themeColor="text1"/>
                <w:lang w:val="ka-GE"/>
              </w:rPr>
              <w:t>8</w:t>
            </w:r>
          </w:p>
        </w:tc>
        <w:tc>
          <w:tcPr>
            <w:tcW w:w="144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703A83A0" w14:textId="7FB12F65" w:rsidR="0082059C" w:rsidRPr="001E42A2" w:rsidRDefault="00690CA9" w:rsidP="00DF7B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6</w:t>
            </w:r>
          </w:p>
        </w:tc>
        <w:tc>
          <w:tcPr>
            <w:tcW w:w="1799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0FD8760F" w14:textId="1925C221" w:rsidR="0082059C" w:rsidRPr="000612CB" w:rsidRDefault="00897042" w:rsidP="00DF7B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color w:val="000000" w:themeColor="text1"/>
                <w:lang w:val="ka-GE"/>
              </w:rPr>
              <w:t>4</w:t>
            </w:r>
            <w:r w:rsidR="006E1706">
              <w:rPr>
                <w:rFonts w:ascii="Sylfaen" w:hAnsi="Sylfaen"/>
                <w:color w:val="000000" w:themeColor="text1"/>
                <w:lang w:val="ka-GE"/>
              </w:rPr>
              <w:t>4</w:t>
            </w:r>
          </w:p>
        </w:tc>
      </w:tr>
      <w:tr w:rsidR="0082059C" w:rsidRPr="005658BA" w14:paraId="5A758E94" w14:textId="77777777" w:rsidTr="00DF7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6FB9FB7E" w14:textId="77777777" w:rsidR="0082059C" w:rsidRPr="005064D5" w:rsidRDefault="0082059C" w:rsidP="00DF7BA2">
            <w:pPr>
              <w:pStyle w:val="ListParagraph"/>
              <w:ind w:left="0"/>
              <w:jc w:val="center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b w:val="0"/>
                <w:color w:val="000000" w:themeColor="text1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216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4CF21279" w14:textId="77777777" w:rsidR="0082059C" w:rsidRPr="005064D5" w:rsidRDefault="002925C7" w:rsidP="00DF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Cs/>
                <w:color w:val="000000" w:themeColor="text1"/>
                <w:lang w:val="ka-GE"/>
              </w:rPr>
            </w:pPr>
            <w:r w:rsidRPr="005064D5">
              <w:rPr>
                <w:rFonts w:ascii="Sylfaen" w:hAnsi="Sylfaen" w:cs="Sylfaen"/>
                <w:bCs/>
                <w:color w:val="000000" w:themeColor="text1"/>
                <w:lang w:val="ka-GE"/>
              </w:rPr>
              <w:t>1</w:t>
            </w:r>
          </w:p>
        </w:tc>
        <w:tc>
          <w:tcPr>
            <w:tcW w:w="144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7DBB95FA" w14:textId="77777777" w:rsidR="0082059C" w:rsidRPr="005064D5" w:rsidRDefault="00FC3257" w:rsidP="00DF7BA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  <w:tc>
          <w:tcPr>
            <w:tcW w:w="1799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207598D9" w14:textId="77777777" w:rsidR="0082059C" w:rsidRPr="005064D5" w:rsidRDefault="00CF37CB" w:rsidP="00DF7BA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color w:val="000000" w:themeColor="text1"/>
                <w:lang w:val="ka-GE"/>
              </w:rPr>
              <w:t>2</w:t>
            </w:r>
          </w:p>
        </w:tc>
      </w:tr>
      <w:tr w:rsidR="0082059C" w:rsidRPr="005658BA" w14:paraId="6EEBD21A" w14:textId="77777777" w:rsidTr="00DF7BA2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6AEBA41F" w14:textId="77777777" w:rsidR="0082059C" w:rsidRPr="005064D5" w:rsidRDefault="0082059C" w:rsidP="00DF7BA2">
            <w:pPr>
              <w:pStyle w:val="ListParagraph"/>
              <w:ind w:left="0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b w:val="0"/>
                <w:color w:val="000000" w:themeColor="text1"/>
                <w:lang w:val="ka-GE"/>
              </w:rPr>
              <w:t>მეოთხე  რანგის პირველი კატეგორიის უმცროსი</w:t>
            </w:r>
            <w:r w:rsidRPr="005064D5">
              <w:rPr>
                <w:rFonts w:ascii="Sylfaen" w:hAnsi="Sylfaen"/>
                <w:b w:val="0"/>
                <w:color w:val="000000" w:themeColor="text1"/>
              </w:rPr>
              <w:t xml:space="preserve"> </w:t>
            </w:r>
            <w:r w:rsidRPr="005064D5">
              <w:rPr>
                <w:rFonts w:ascii="Sylfaen" w:hAnsi="Sylfaen"/>
                <w:b w:val="0"/>
                <w:color w:val="000000" w:themeColor="text1"/>
                <w:lang w:val="ka-GE"/>
              </w:rPr>
              <w:t>სპეციალისტი</w:t>
            </w:r>
          </w:p>
        </w:tc>
        <w:tc>
          <w:tcPr>
            <w:tcW w:w="216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6D0429BA" w14:textId="22DD346F" w:rsidR="0082059C" w:rsidRPr="005064D5" w:rsidRDefault="00E34C23" w:rsidP="00DF7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Cs/>
                <w:color w:val="000000" w:themeColor="text1"/>
                <w:lang w:val="ka-GE"/>
              </w:rPr>
            </w:pPr>
            <w:r w:rsidRPr="005064D5">
              <w:rPr>
                <w:rFonts w:ascii="Sylfaen" w:hAnsi="Sylfaen" w:cs="Sylfaen"/>
                <w:bCs/>
                <w:color w:val="000000" w:themeColor="text1"/>
                <w:lang w:val="ka-GE"/>
              </w:rPr>
              <w:t>1</w:t>
            </w:r>
          </w:p>
        </w:tc>
        <w:tc>
          <w:tcPr>
            <w:tcW w:w="144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53C1B723" w14:textId="77777777" w:rsidR="0082059C" w:rsidRPr="005064D5" w:rsidRDefault="0082059C" w:rsidP="00DF7B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color w:val="000000" w:themeColor="text1"/>
                <w:lang w:val="ka-GE"/>
              </w:rPr>
              <w:t>0</w:t>
            </w:r>
          </w:p>
        </w:tc>
        <w:tc>
          <w:tcPr>
            <w:tcW w:w="1799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499B8937" w14:textId="4BD66FE2" w:rsidR="0082059C" w:rsidRPr="005064D5" w:rsidRDefault="00E34C23" w:rsidP="00DF7B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82059C" w:rsidRPr="005658BA" w14:paraId="3ECA8C00" w14:textId="77777777" w:rsidTr="00DF7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67E82874" w14:textId="77777777" w:rsidR="0082059C" w:rsidRPr="005064D5" w:rsidRDefault="0082059C" w:rsidP="00DF7BA2">
            <w:pPr>
              <w:pStyle w:val="ListParagraph"/>
              <w:ind w:left="0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b w:val="0"/>
                <w:color w:val="000000" w:themeColor="text1"/>
                <w:lang w:val="ka-GE"/>
              </w:rPr>
              <w:t>მეოთხე  რანგის მეორე კატეგორიის უმცროსი</w:t>
            </w:r>
            <w:r w:rsidRPr="005064D5">
              <w:rPr>
                <w:rFonts w:ascii="Sylfaen" w:hAnsi="Sylfaen"/>
                <w:b w:val="0"/>
                <w:color w:val="000000" w:themeColor="text1"/>
              </w:rPr>
              <w:t xml:space="preserve"> </w:t>
            </w:r>
            <w:r w:rsidRPr="005064D5">
              <w:rPr>
                <w:rFonts w:ascii="Sylfaen" w:hAnsi="Sylfaen"/>
                <w:b w:val="0"/>
                <w:color w:val="000000" w:themeColor="text1"/>
                <w:lang w:val="ka-GE"/>
              </w:rPr>
              <w:t>სპეციალისტი</w:t>
            </w:r>
          </w:p>
        </w:tc>
        <w:tc>
          <w:tcPr>
            <w:tcW w:w="216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5064D177" w14:textId="77777777" w:rsidR="0082059C" w:rsidRPr="005064D5" w:rsidRDefault="00BA2FE3" w:rsidP="00DF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Cs/>
                <w:color w:val="000000" w:themeColor="text1"/>
                <w:lang w:val="ka-GE"/>
              </w:rPr>
            </w:pPr>
            <w:r w:rsidRPr="005064D5">
              <w:rPr>
                <w:rFonts w:ascii="Sylfaen" w:hAnsi="Sylfaen" w:cs="Sylfaen"/>
                <w:bCs/>
                <w:color w:val="000000" w:themeColor="text1"/>
                <w:lang w:val="ka-GE"/>
              </w:rPr>
              <w:t>0</w:t>
            </w:r>
          </w:p>
        </w:tc>
        <w:tc>
          <w:tcPr>
            <w:tcW w:w="144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46C4AE94" w14:textId="77777777" w:rsidR="0082059C" w:rsidRPr="005064D5" w:rsidRDefault="00B112FA" w:rsidP="00DF7BA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  <w:tc>
          <w:tcPr>
            <w:tcW w:w="1799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026A3046" w14:textId="77777777" w:rsidR="0082059C" w:rsidRPr="005064D5" w:rsidRDefault="00B112FA" w:rsidP="00DF7BA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</w:rPr>
            </w:pPr>
            <w:r w:rsidRPr="005064D5">
              <w:rPr>
                <w:rFonts w:ascii="Sylfaen" w:hAnsi="Sylfaen"/>
                <w:color w:val="000000" w:themeColor="text1"/>
                <w:lang w:val="ka-GE"/>
              </w:rPr>
              <w:t>1</w:t>
            </w:r>
          </w:p>
        </w:tc>
      </w:tr>
      <w:tr w:rsidR="0082059C" w:rsidRPr="005658BA" w14:paraId="0E24F908" w14:textId="77777777" w:rsidTr="00DF7BA2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14:paraId="7B69BA09" w14:textId="77777777" w:rsidR="0082059C" w:rsidRPr="005064D5" w:rsidRDefault="0082059C" w:rsidP="00DF7BA2">
            <w:pPr>
              <w:pStyle w:val="ListParagraph"/>
              <w:ind w:left="0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b w:val="0"/>
                <w:color w:val="000000" w:themeColor="text1"/>
                <w:lang w:val="ka-GE"/>
              </w:rPr>
              <w:t>ადმინისტრაციული ხელშეკრულებით დასაქმებული</w:t>
            </w:r>
          </w:p>
        </w:tc>
        <w:tc>
          <w:tcPr>
            <w:tcW w:w="216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14:paraId="2212DA8A" w14:textId="282140D4" w:rsidR="0082059C" w:rsidRPr="000612CB" w:rsidRDefault="005237B1" w:rsidP="00DF7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bCs/>
                <w:color w:val="000000" w:themeColor="text1"/>
                <w:lang w:val="ka-GE"/>
              </w:rPr>
            </w:pPr>
            <w:r>
              <w:rPr>
                <w:rFonts w:ascii="Sylfaen" w:hAnsi="Sylfaen" w:cs="Sylfaen"/>
                <w:bCs/>
                <w:color w:val="000000" w:themeColor="text1"/>
                <w:lang w:val="ka-GE"/>
              </w:rPr>
              <w:t>4</w:t>
            </w:r>
          </w:p>
        </w:tc>
        <w:tc>
          <w:tcPr>
            <w:tcW w:w="144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14:paraId="4856AFEE" w14:textId="77777777" w:rsidR="0082059C" w:rsidRPr="005064D5" w:rsidRDefault="00BA2FE3" w:rsidP="00DF7B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color w:val="000000" w:themeColor="text1"/>
                <w:lang w:val="ka-GE"/>
              </w:rPr>
              <w:t>0</w:t>
            </w:r>
          </w:p>
        </w:tc>
        <w:tc>
          <w:tcPr>
            <w:tcW w:w="1799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14:paraId="40A82875" w14:textId="2B0B52B2" w:rsidR="0082059C" w:rsidRPr="000612CB" w:rsidRDefault="005237B1" w:rsidP="00DF7B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4</w:t>
            </w:r>
          </w:p>
        </w:tc>
      </w:tr>
      <w:tr w:rsidR="0082059C" w:rsidRPr="005658BA" w14:paraId="1FBCC223" w14:textId="77777777" w:rsidTr="00DF7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3B726A4B" w14:textId="77777777" w:rsidR="0082059C" w:rsidRPr="005064D5" w:rsidRDefault="0082059C" w:rsidP="00DF7BA2">
            <w:pPr>
              <w:pStyle w:val="ListParagraph"/>
              <w:ind w:left="0"/>
              <w:jc w:val="center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b w:val="0"/>
                <w:color w:val="000000" w:themeColor="text1"/>
                <w:lang w:val="ka-GE"/>
              </w:rPr>
              <w:t>შრომითი ხელშეკრულებით დასაქმებული</w:t>
            </w:r>
          </w:p>
        </w:tc>
        <w:tc>
          <w:tcPr>
            <w:tcW w:w="216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2F64968A" w14:textId="33AA9DEA" w:rsidR="0082059C" w:rsidRPr="000612CB" w:rsidRDefault="000612CB" w:rsidP="00DF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Cs/>
                <w:color w:val="000000" w:themeColor="text1"/>
                <w:highlight w:val="yellow"/>
                <w:lang w:val="ka-GE"/>
              </w:rPr>
            </w:pPr>
            <w:r w:rsidRPr="000612CB">
              <w:rPr>
                <w:rFonts w:ascii="Sylfaen" w:hAnsi="Sylfaen" w:cs="Sylfaen"/>
                <w:bCs/>
                <w:color w:val="000000" w:themeColor="text1"/>
                <w:lang w:val="ka-GE"/>
              </w:rPr>
              <w:t>1</w:t>
            </w:r>
            <w:r w:rsidR="00810522">
              <w:rPr>
                <w:rFonts w:ascii="Sylfaen" w:hAnsi="Sylfaen" w:cs="Sylfaen"/>
                <w:bCs/>
                <w:color w:val="000000" w:themeColor="text1"/>
                <w:lang w:val="ka-GE"/>
              </w:rPr>
              <w:t>3</w:t>
            </w:r>
            <w:r w:rsidR="00D90DBC">
              <w:rPr>
                <w:rFonts w:ascii="Sylfaen" w:hAnsi="Sylfaen" w:cs="Sylfaen"/>
                <w:bCs/>
                <w:color w:val="000000" w:themeColor="text1"/>
                <w:lang w:val="ka-GE"/>
              </w:rPr>
              <w:t>1</w:t>
            </w:r>
          </w:p>
        </w:tc>
        <w:tc>
          <w:tcPr>
            <w:tcW w:w="1441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40EFF710" w14:textId="3F9A7B40" w:rsidR="0082059C" w:rsidRPr="00C873AC" w:rsidRDefault="00810522" w:rsidP="00DF7BA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highlight w:val="yellow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5</w:t>
            </w:r>
            <w:r w:rsidR="00D90DBC">
              <w:rPr>
                <w:rFonts w:ascii="Sylfaen" w:hAnsi="Sylfaen"/>
                <w:color w:val="000000" w:themeColor="text1"/>
                <w:lang w:val="ka-GE"/>
              </w:rPr>
              <w:t>9</w:t>
            </w:r>
          </w:p>
        </w:tc>
        <w:tc>
          <w:tcPr>
            <w:tcW w:w="1799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14:paraId="50E5ECDD" w14:textId="721667BE" w:rsidR="0082059C" w:rsidRPr="000612CB" w:rsidRDefault="006A0FF9" w:rsidP="00DF7BA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highlight w:val="yellow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1</w:t>
            </w:r>
            <w:r w:rsidR="00084189">
              <w:rPr>
                <w:rFonts w:ascii="Sylfaen" w:hAnsi="Sylfaen"/>
                <w:color w:val="000000" w:themeColor="text1"/>
                <w:lang w:val="ka-GE"/>
              </w:rPr>
              <w:t>90</w:t>
            </w:r>
          </w:p>
        </w:tc>
      </w:tr>
      <w:tr w:rsidR="0082059C" w:rsidRPr="005658BA" w14:paraId="5F23A533" w14:textId="77777777" w:rsidTr="00DF7BA2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  <w:hideMark/>
          </w:tcPr>
          <w:p w14:paraId="2770891D" w14:textId="77777777" w:rsidR="0082059C" w:rsidRPr="005064D5" w:rsidRDefault="0082059C" w:rsidP="00DF7BA2">
            <w:pPr>
              <w:pStyle w:val="ListParagraph"/>
              <w:ind w:left="0"/>
              <w:jc w:val="center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</w:p>
          <w:p w14:paraId="2348F38E" w14:textId="77777777" w:rsidR="0082059C" w:rsidRPr="005064D5" w:rsidRDefault="0082059C" w:rsidP="00DF7BA2">
            <w:pPr>
              <w:pStyle w:val="ListParagraph"/>
              <w:ind w:left="0"/>
              <w:jc w:val="center"/>
              <w:rPr>
                <w:rFonts w:ascii="Sylfaen" w:hAnsi="Sylfaen"/>
                <w:color w:val="000000" w:themeColor="text1"/>
                <w:lang w:val="ka-GE"/>
              </w:rPr>
            </w:pPr>
            <w:r w:rsidRPr="005064D5">
              <w:rPr>
                <w:rFonts w:ascii="Sylfaen" w:hAnsi="Sylfaen"/>
                <w:color w:val="000000" w:themeColor="text1"/>
                <w:lang w:val="ka-GE"/>
              </w:rPr>
              <w:t>სულ:</w:t>
            </w:r>
          </w:p>
          <w:p w14:paraId="40B45625" w14:textId="77777777" w:rsidR="0082059C" w:rsidRPr="005064D5" w:rsidRDefault="0082059C" w:rsidP="00DF7BA2">
            <w:pPr>
              <w:pStyle w:val="ListParagraph"/>
              <w:ind w:left="0"/>
              <w:jc w:val="center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</w:p>
        </w:tc>
        <w:tc>
          <w:tcPr>
            <w:tcW w:w="2161" w:type="dxa"/>
            <w:hideMark/>
          </w:tcPr>
          <w:p w14:paraId="61598ED3" w14:textId="4C1749DD" w:rsidR="0082059C" w:rsidRPr="005064D5" w:rsidRDefault="006A0FF9" w:rsidP="00DF7B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highlight w:val="yellow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2</w:t>
            </w:r>
            <w:r w:rsidR="00C873AC">
              <w:rPr>
                <w:rFonts w:ascii="Sylfaen" w:hAnsi="Sylfaen"/>
                <w:color w:val="000000" w:themeColor="text1"/>
                <w:lang w:val="ka-GE"/>
              </w:rPr>
              <w:t>5</w:t>
            </w:r>
            <w:r w:rsidR="00D154E7">
              <w:rPr>
                <w:rFonts w:ascii="Sylfaen" w:hAnsi="Sylfaen"/>
                <w:color w:val="000000" w:themeColor="text1"/>
                <w:lang w:val="ka-GE"/>
              </w:rPr>
              <w:t>1</w:t>
            </w:r>
            <w:r w:rsidR="006F64A6" w:rsidRPr="005064D5">
              <w:rPr>
                <w:rFonts w:ascii="Sylfaen" w:hAnsi="Sylfaen"/>
                <w:color w:val="000000" w:themeColor="text1"/>
                <w:lang w:val="ka-GE"/>
              </w:rPr>
              <w:t xml:space="preserve">                                              </w:t>
            </w:r>
          </w:p>
        </w:tc>
        <w:tc>
          <w:tcPr>
            <w:tcW w:w="1441" w:type="dxa"/>
            <w:hideMark/>
          </w:tcPr>
          <w:p w14:paraId="1462FC42" w14:textId="03AA4B04" w:rsidR="0082059C" w:rsidRPr="005064D5" w:rsidRDefault="00196939" w:rsidP="00DF7B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highlight w:val="yellow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8</w:t>
            </w:r>
            <w:r w:rsidR="00113CB5">
              <w:rPr>
                <w:rFonts w:ascii="Sylfaen" w:hAnsi="Sylfaen"/>
                <w:color w:val="000000" w:themeColor="text1"/>
                <w:lang w:val="ka-GE"/>
              </w:rPr>
              <w:t>8</w:t>
            </w:r>
            <w:r w:rsidR="00314D00" w:rsidRPr="005064D5">
              <w:rPr>
                <w:rFonts w:ascii="Sylfaen" w:hAnsi="Sylfaen"/>
                <w:color w:val="000000" w:themeColor="text1"/>
                <w:highlight w:val="yellow"/>
                <w:lang w:val="ka-GE"/>
              </w:rPr>
              <w:t xml:space="preserve">                             </w:t>
            </w:r>
          </w:p>
        </w:tc>
        <w:tc>
          <w:tcPr>
            <w:tcW w:w="1799" w:type="dxa"/>
            <w:hideMark/>
          </w:tcPr>
          <w:p w14:paraId="66AEE8BE" w14:textId="753BAE25" w:rsidR="0082059C" w:rsidRPr="005064D5" w:rsidRDefault="00DA2386" w:rsidP="00DF7B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000000" w:themeColor="text1"/>
                <w:highlight w:val="yellow"/>
                <w:lang w:val="ka-GE"/>
              </w:rPr>
            </w:pPr>
            <w:r>
              <w:rPr>
                <w:rFonts w:ascii="Sylfaen" w:hAnsi="Sylfaen"/>
                <w:color w:val="000000" w:themeColor="text1"/>
                <w:lang w:val="ka-GE"/>
              </w:rPr>
              <w:t>339</w:t>
            </w:r>
            <w:r w:rsidR="00E57BFC" w:rsidRPr="005064D5">
              <w:rPr>
                <w:rFonts w:ascii="Sylfaen" w:hAnsi="Sylfaen"/>
                <w:color w:val="000000" w:themeColor="text1"/>
                <w:lang w:val="ka-GE"/>
              </w:rPr>
              <w:t xml:space="preserve">                                      </w:t>
            </w:r>
          </w:p>
        </w:tc>
      </w:tr>
      <w:tr w:rsidR="0082059C" w:rsidRPr="005658BA" w14:paraId="6BA91A94" w14:textId="77777777" w:rsidTr="00DF7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7" w:type="dxa"/>
          </w:tcPr>
          <w:p w14:paraId="7585901B" w14:textId="77777777" w:rsidR="0082059C" w:rsidRPr="005064D5" w:rsidRDefault="0082059C" w:rsidP="00DF7BA2">
            <w:pPr>
              <w:pStyle w:val="ListParagraph"/>
              <w:ind w:left="0"/>
              <w:jc w:val="center"/>
              <w:rPr>
                <w:rFonts w:ascii="Sylfaen" w:hAnsi="Sylfaen"/>
                <w:b w:val="0"/>
                <w:color w:val="000000" w:themeColor="text1"/>
                <w:lang w:val="ka-GE"/>
              </w:rPr>
            </w:pPr>
          </w:p>
        </w:tc>
        <w:tc>
          <w:tcPr>
            <w:tcW w:w="2161" w:type="dxa"/>
          </w:tcPr>
          <w:p w14:paraId="1FF6624F" w14:textId="4E59A001" w:rsidR="0082059C" w:rsidRPr="005064D5" w:rsidRDefault="0082059C" w:rsidP="00DF7B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441" w:type="dxa"/>
          </w:tcPr>
          <w:p w14:paraId="4A2625F9" w14:textId="77777777" w:rsidR="0082059C" w:rsidRPr="005064D5" w:rsidRDefault="0082059C" w:rsidP="00DF7BA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</w:tc>
        <w:tc>
          <w:tcPr>
            <w:tcW w:w="1799" w:type="dxa"/>
          </w:tcPr>
          <w:p w14:paraId="348BA0EB" w14:textId="77777777" w:rsidR="0082059C" w:rsidRPr="005064D5" w:rsidRDefault="0082059C" w:rsidP="00DF7BA2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</w:tc>
      </w:tr>
    </w:tbl>
    <w:p w14:paraId="5387F539" w14:textId="20A9EF6C" w:rsidR="00DF7BA2" w:rsidRPr="005658BA" w:rsidRDefault="00DF7BA2" w:rsidP="00DF7BA2">
      <w:pPr>
        <w:jc w:val="center"/>
        <w:rPr>
          <w:rFonts w:ascii="Sylfaen" w:hAnsi="Sylfaen"/>
          <w:color w:val="000000" w:themeColor="text1"/>
          <w:szCs w:val="20"/>
        </w:rPr>
      </w:pPr>
      <w:r w:rsidRPr="005658BA">
        <w:rPr>
          <w:rFonts w:ascii="Sylfaen" w:hAnsi="Sylfaen"/>
          <w:color w:val="000000" w:themeColor="text1"/>
          <w:szCs w:val="20"/>
          <w:lang w:val="ka-GE"/>
        </w:rPr>
        <w:t>საქართველოს განათლების</w:t>
      </w:r>
      <w:r>
        <w:rPr>
          <w:rFonts w:ascii="Sylfaen" w:hAnsi="Sylfaen"/>
          <w:color w:val="000000" w:themeColor="text1"/>
          <w:szCs w:val="20"/>
          <w:lang w:val="ka-GE"/>
        </w:rPr>
        <w:t xml:space="preserve">, </w:t>
      </w:r>
      <w:r w:rsidRPr="005658BA">
        <w:rPr>
          <w:rFonts w:ascii="Sylfaen" w:hAnsi="Sylfaen"/>
          <w:color w:val="000000" w:themeColor="text1"/>
          <w:szCs w:val="20"/>
          <w:lang w:val="ka-GE"/>
        </w:rPr>
        <w:t>მეცნიერების</w:t>
      </w:r>
      <w:r>
        <w:rPr>
          <w:rFonts w:ascii="Sylfaen" w:hAnsi="Sylfaen"/>
          <w:color w:val="000000" w:themeColor="text1"/>
          <w:szCs w:val="20"/>
          <w:lang w:val="ka-GE"/>
        </w:rPr>
        <w:t>ა და ახალგაზრდობის</w:t>
      </w:r>
      <w:r w:rsidRPr="005658BA">
        <w:rPr>
          <w:rFonts w:ascii="Sylfaen" w:hAnsi="Sylfaen"/>
          <w:color w:val="000000" w:themeColor="text1"/>
          <w:szCs w:val="20"/>
          <w:lang w:val="ka-GE"/>
        </w:rPr>
        <w:t xml:space="preserve"> სამინისტროში დასაქმებულ პირთა ოდენობა კატეგორიების მითითებით და გენდერულ ჭრილში </w:t>
      </w:r>
      <w:r w:rsidRPr="00300EC7">
        <w:rPr>
          <w:rFonts w:ascii="Sylfaen" w:hAnsi="Sylfaen"/>
          <w:b/>
          <w:bCs/>
          <w:color w:val="000000" w:themeColor="text1"/>
          <w:szCs w:val="20"/>
          <w:lang w:val="ka-GE"/>
        </w:rPr>
        <w:t>(202</w:t>
      </w:r>
      <w:r>
        <w:rPr>
          <w:rFonts w:ascii="Sylfaen" w:hAnsi="Sylfaen"/>
          <w:b/>
          <w:bCs/>
          <w:color w:val="000000" w:themeColor="text1"/>
          <w:szCs w:val="20"/>
        </w:rPr>
        <w:t xml:space="preserve">4 </w:t>
      </w:r>
      <w:r w:rsidRPr="00300EC7">
        <w:rPr>
          <w:rFonts w:ascii="Sylfaen" w:hAnsi="Sylfaen"/>
          <w:b/>
          <w:bCs/>
          <w:color w:val="000000" w:themeColor="text1"/>
          <w:szCs w:val="20"/>
          <w:lang w:val="ka-GE"/>
        </w:rPr>
        <w:t xml:space="preserve">წ. </w:t>
      </w:r>
      <w:r>
        <w:rPr>
          <w:rFonts w:ascii="Sylfaen" w:hAnsi="Sylfaen"/>
          <w:b/>
          <w:bCs/>
          <w:color w:val="000000" w:themeColor="text1"/>
          <w:szCs w:val="20"/>
          <w:lang w:val="ka-GE"/>
        </w:rPr>
        <w:t xml:space="preserve">მესამე </w:t>
      </w:r>
      <w:r w:rsidRPr="00300EC7">
        <w:rPr>
          <w:rFonts w:ascii="Sylfaen" w:hAnsi="Sylfaen"/>
          <w:b/>
          <w:bCs/>
          <w:color w:val="000000" w:themeColor="text1"/>
          <w:szCs w:val="20"/>
          <w:lang w:val="ka-GE"/>
        </w:rPr>
        <w:t>კვარტალი)</w:t>
      </w:r>
    </w:p>
    <w:p w14:paraId="753A234A" w14:textId="77777777" w:rsidR="002B42B8" w:rsidRPr="005658BA" w:rsidRDefault="002B42B8" w:rsidP="002B42B8">
      <w:pPr>
        <w:rPr>
          <w:rFonts w:ascii="Sylfaen" w:hAnsi="Sylfaen"/>
          <w:color w:val="000000" w:themeColor="text1"/>
          <w:sz w:val="24"/>
          <w:lang w:val="ka-GE"/>
        </w:rPr>
      </w:pPr>
    </w:p>
    <w:p w14:paraId="5268C46B" w14:textId="77777777" w:rsidR="00520CA8" w:rsidRPr="005658BA" w:rsidRDefault="00520CA8">
      <w:pPr>
        <w:rPr>
          <w:color w:val="000000" w:themeColor="text1"/>
          <w:sz w:val="24"/>
        </w:rPr>
      </w:pPr>
    </w:p>
    <w:sectPr w:rsidR="00520CA8" w:rsidRPr="005658BA" w:rsidSect="00E95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49"/>
    <w:rsid w:val="000111FE"/>
    <w:rsid w:val="000157F8"/>
    <w:rsid w:val="00023067"/>
    <w:rsid w:val="00030572"/>
    <w:rsid w:val="000533ED"/>
    <w:rsid w:val="00060D34"/>
    <w:rsid w:val="000612CB"/>
    <w:rsid w:val="00063FB0"/>
    <w:rsid w:val="00071AFF"/>
    <w:rsid w:val="000837BD"/>
    <w:rsid w:val="00084189"/>
    <w:rsid w:val="000870C1"/>
    <w:rsid w:val="000965DE"/>
    <w:rsid w:val="00096C3B"/>
    <w:rsid w:val="000A524C"/>
    <w:rsid w:val="000C09DF"/>
    <w:rsid w:val="000D1E48"/>
    <w:rsid w:val="000E1ABA"/>
    <w:rsid w:val="000F19CA"/>
    <w:rsid w:val="00101A78"/>
    <w:rsid w:val="00105930"/>
    <w:rsid w:val="001102A3"/>
    <w:rsid w:val="00113CB5"/>
    <w:rsid w:val="00120B2E"/>
    <w:rsid w:val="001279E4"/>
    <w:rsid w:val="00131CCE"/>
    <w:rsid w:val="00132F59"/>
    <w:rsid w:val="00145AE7"/>
    <w:rsid w:val="001573B5"/>
    <w:rsid w:val="00162089"/>
    <w:rsid w:val="00170D9B"/>
    <w:rsid w:val="00191640"/>
    <w:rsid w:val="00191D3F"/>
    <w:rsid w:val="00196939"/>
    <w:rsid w:val="001A3D26"/>
    <w:rsid w:val="001B79A0"/>
    <w:rsid w:val="001C23AA"/>
    <w:rsid w:val="001C427D"/>
    <w:rsid w:val="001D7222"/>
    <w:rsid w:val="001E42A2"/>
    <w:rsid w:val="001E4C13"/>
    <w:rsid w:val="001F0917"/>
    <w:rsid w:val="001F2CE6"/>
    <w:rsid w:val="001F2D62"/>
    <w:rsid w:val="001F5A68"/>
    <w:rsid w:val="00211A52"/>
    <w:rsid w:val="00212B9A"/>
    <w:rsid w:val="002176BD"/>
    <w:rsid w:val="00233F01"/>
    <w:rsid w:val="00234C4A"/>
    <w:rsid w:val="00240FEB"/>
    <w:rsid w:val="002455EF"/>
    <w:rsid w:val="002478AF"/>
    <w:rsid w:val="002539FA"/>
    <w:rsid w:val="00262E66"/>
    <w:rsid w:val="00264A49"/>
    <w:rsid w:val="00265382"/>
    <w:rsid w:val="002721A7"/>
    <w:rsid w:val="0027269D"/>
    <w:rsid w:val="00277062"/>
    <w:rsid w:val="00283538"/>
    <w:rsid w:val="002844F4"/>
    <w:rsid w:val="002925C7"/>
    <w:rsid w:val="00294630"/>
    <w:rsid w:val="0029775F"/>
    <w:rsid w:val="002B42B8"/>
    <w:rsid w:val="002B66F1"/>
    <w:rsid w:val="002D0D95"/>
    <w:rsid w:val="002F368D"/>
    <w:rsid w:val="002F5BD0"/>
    <w:rsid w:val="00300EC7"/>
    <w:rsid w:val="00314D00"/>
    <w:rsid w:val="00315E69"/>
    <w:rsid w:val="00315FE9"/>
    <w:rsid w:val="00320101"/>
    <w:rsid w:val="00330387"/>
    <w:rsid w:val="00331689"/>
    <w:rsid w:val="00350246"/>
    <w:rsid w:val="003574F9"/>
    <w:rsid w:val="00357DD2"/>
    <w:rsid w:val="00367E1F"/>
    <w:rsid w:val="003872BC"/>
    <w:rsid w:val="003A68E7"/>
    <w:rsid w:val="003A71D4"/>
    <w:rsid w:val="003B35B7"/>
    <w:rsid w:val="003D3944"/>
    <w:rsid w:val="003D43B2"/>
    <w:rsid w:val="003D4738"/>
    <w:rsid w:val="003D6B0A"/>
    <w:rsid w:val="003D734A"/>
    <w:rsid w:val="003E25A1"/>
    <w:rsid w:val="003E38B8"/>
    <w:rsid w:val="003E5415"/>
    <w:rsid w:val="003F251E"/>
    <w:rsid w:val="003F7DB8"/>
    <w:rsid w:val="00403362"/>
    <w:rsid w:val="00403B4E"/>
    <w:rsid w:val="00403D2C"/>
    <w:rsid w:val="00406818"/>
    <w:rsid w:val="00421549"/>
    <w:rsid w:val="00422CDF"/>
    <w:rsid w:val="00426D46"/>
    <w:rsid w:val="00426FF2"/>
    <w:rsid w:val="0043662E"/>
    <w:rsid w:val="00443EC0"/>
    <w:rsid w:val="004455F7"/>
    <w:rsid w:val="0045021E"/>
    <w:rsid w:val="0046453D"/>
    <w:rsid w:val="00464FA7"/>
    <w:rsid w:val="00471476"/>
    <w:rsid w:val="00481F80"/>
    <w:rsid w:val="0048237C"/>
    <w:rsid w:val="00485A23"/>
    <w:rsid w:val="00492C38"/>
    <w:rsid w:val="004944B8"/>
    <w:rsid w:val="00495308"/>
    <w:rsid w:val="004A09E1"/>
    <w:rsid w:val="004A66C5"/>
    <w:rsid w:val="004B37E0"/>
    <w:rsid w:val="004B44FC"/>
    <w:rsid w:val="004C423A"/>
    <w:rsid w:val="004C4E6E"/>
    <w:rsid w:val="004C538A"/>
    <w:rsid w:val="004D7DAA"/>
    <w:rsid w:val="004E26E1"/>
    <w:rsid w:val="004F619C"/>
    <w:rsid w:val="004F7453"/>
    <w:rsid w:val="005049A9"/>
    <w:rsid w:val="005062C8"/>
    <w:rsid w:val="005064D5"/>
    <w:rsid w:val="005137A0"/>
    <w:rsid w:val="00520CA8"/>
    <w:rsid w:val="00521473"/>
    <w:rsid w:val="005237B1"/>
    <w:rsid w:val="00541CEC"/>
    <w:rsid w:val="00550785"/>
    <w:rsid w:val="00550CD9"/>
    <w:rsid w:val="00557CEB"/>
    <w:rsid w:val="005616A1"/>
    <w:rsid w:val="005658BA"/>
    <w:rsid w:val="005738DE"/>
    <w:rsid w:val="00591212"/>
    <w:rsid w:val="005957D6"/>
    <w:rsid w:val="005959FC"/>
    <w:rsid w:val="005A22ED"/>
    <w:rsid w:val="005A34C6"/>
    <w:rsid w:val="005C0212"/>
    <w:rsid w:val="005C727B"/>
    <w:rsid w:val="005D215A"/>
    <w:rsid w:val="005D31D3"/>
    <w:rsid w:val="005D433C"/>
    <w:rsid w:val="005D61E8"/>
    <w:rsid w:val="005E59D8"/>
    <w:rsid w:val="005E68D3"/>
    <w:rsid w:val="005E7BA7"/>
    <w:rsid w:val="005F4956"/>
    <w:rsid w:val="005F5584"/>
    <w:rsid w:val="005F676E"/>
    <w:rsid w:val="00604122"/>
    <w:rsid w:val="0060665B"/>
    <w:rsid w:val="0061436D"/>
    <w:rsid w:val="006148C6"/>
    <w:rsid w:val="00616FCF"/>
    <w:rsid w:val="006259BA"/>
    <w:rsid w:val="00632F0A"/>
    <w:rsid w:val="0063305E"/>
    <w:rsid w:val="006428F6"/>
    <w:rsid w:val="00642BD5"/>
    <w:rsid w:val="00642D8B"/>
    <w:rsid w:val="00652484"/>
    <w:rsid w:val="00662D7C"/>
    <w:rsid w:val="00667B39"/>
    <w:rsid w:val="00677647"/>
    <w:rsid w:val="00680268"/>
    <w:rsid w:val="00690CA9"/>
    <w:rsid w:val="006959B4"/>
    <w:rsid w:val="00697701"/>
    <w:rsid w:val="006A0FF9"/>
    <w:rsid w:val="006B1918"/>
    <w:rsid w:val="006B50FF"/>
    <w:rsid w:val="006B7EB2"/>
    <w:rsid w:val="006C28CD"/>
    <w:rsid w:val="006C3958"/>
    <w:rsid w:val="006D0147"/>
    <w:rsid w:val="006D23DD"/>
    <w:rsid w:val="006E0E73"/>
    <w:rsid w:val="006E1706"/>
    <w:rsid w:val="006F1868"/>
    <w:rsid w:val="006F64A6"/>
    <w:rsid w:val="0070212C"/>
    <w:rsid w:val="00717FF5"/>
    <w:rsid w:val="00724A58"/>
    <w:rsid w:val="00727B8D"/>
    <w:rsid w:val="007310A9"/>
    <w:rsid w:val="00732F6F"/>
    <w:rsid w:val="00736482"/>
    <w:rsid w:val="007722C0"/>
    <w:rsid w:val="0077369D"/>
    <w:rsid w:val="0077510C"/>
    <w:rsid w:val="0077692D"/>
    <w:rsid w:val="00781B27"/>
    <w:rsid w:val="007A5703"/>
    <w:rsid w:val="007D5210"/>
    <w:rsid w:val="007D6A95"/>
    <w:rsid w:val="007F001D"/>
    <w:rsid w:val="007F36A0"/>
    <w:rsid w:val="00806C9C"/>
    <w:rsid w:val="00810522"/>
    <w:rsid w:val="0081337C"/>
    <w:rsid w:val="008133B1"/>
    <w:rsid w:val="0082059C"/>
    <w:rsid w:val="00820C29"/>
    <w:rsid w:val="0082309C"/>
    <w:rsid w:val="008516F5"/>
    <w:rsid w:val="00855470"/>
    <w:rsid w:val="0085554A"/>
    <w:rsid w:val="008567C8"/>
    <w:rsid w:val="00861FD4"/>
    <w:rsid w:val="00874AFF"/>
    <w:rsid w:val="00892A69"/>
    <w:rsid w:val="00897042"/>
    <w:rsid w:val="008A1A5F"/>
    <w:rsid w:val="008A2260"/>
    <w:rsid w:val="008B782B"/>
    <w:rsid w:val="008C0BD3"/>
    <w:rsid w:val="008E20A4"/>
    <w:rsid w:val="008E44A8"/>
    <w:rsid w:val="008E6562"/>
    <w:rsid w:val="008F13DD"/>
    <w:rsid w:val="008F30B1"/>
    <w:rsid w:val="008F734C"/>
    <w:rsid w:val="009157E5"/>
    <w:rsid w:val="00925C15"/>
    <w:rsid w:val="00927961"/>
    <w:rsid w:val="00936402"/>
    <w:rsid w:val="00937230"/>
    <w:rsid w:val="00947E78"/>
    <w:rsid w:val="00953FCD"/>
    <w:rsid w:val="00960871"/>
    <w:rsid w:val="0096171E"/>
    <w:rsid w:val="00963677"/>
    <w:rsid w:val="00963C9F"/>
    <w:rsid w:val="00967318"/>
    <w:rsid w:val="009744CF"/>
    <w:rsid w:val="00975B0A"/>
    <w:rsid w:val="009874CF"/>
    <w:rsid w:val="0098785D"/>
    <w:rsid w:val="00987B2F"/>
    <w:rsid w:val="009A5433"/>
    <w:rsid w:val="009A68E8"/>
    <w:rsid w:val="009A748C"/>
    <w:rsid w:val="009B41C3"/>
    <w:rsid w:val="009B73D9"/>
    <w:rsid w:val="009C322D"/>
    <w:rsid w:val="009C411A"/>
    <w:rsid w:val="009C722C"/>
    <w:rsid w:val="009C7DDA"/>
    <w:rsid w:val="009D027F"/>
    <w:rsid w:val="009D26E5"/>
    <w:rsid w:val="009D4610"/>
    <w:rsid w:val="009D55B3"/>
    <w:rsid w:val="009E3597"/>
    <w:rsid w:val="009E6BBB"/>
    <w:rsid w:val="009F1AD5"/>
    <w:rsid w:val="00A10D0F"/>
    <w:rsid w:val="00A1386E"/>
    <w:rsid w:val="00A212E9"/>
    <w:rsid w:val="00A31261"/>
    <w:rsid w:val="00A43152"/>
    <w:rsid w:val="00A44E80"/>
    <w:rsid w:val="00A511ED"/>
    <w:rsid w:val="00A5452F"/>
    <w:rsid w:val="00A717CF"/>
    <w:rsid w:val="00A7252B"/>
    <w:rsid w:val="00A73EFA"/>
    <w:rsid w:val="00A80BBB"/>
    <w:rsid w:val="00A845DC"/>
    <w:rsid w:val="00A84B16"/>
    <w:rsid w:val="00A85B29"/>
    <w:rsid w:val="00AA070E"/>
    <w:rsid w:val="00AA655A"/>
    <w:rsid w:val="00AA6B41"/>
    <w:rsid w:val="00AB1BFE"/>
    <w:rsid w:val="00AC0775"/>
    <w:rsid w:val="00AC0779"/>
    <w:rsid w:val="00AC0B8A"/>
    <w:rsid w:val="00AC0E0E"/>
    <w:rsid w:val="00AC5F51"/>
    <w:rsid w:val="00AD744D"/>
    <w:rsid w:val="00AF329D"/>
    <w:rsid w:val="00AF4F08"/>
    <w:rsid w:val="00B112FA"/>
    <w:rsid w:val="00B12712"/>
    <w:rsid w:val="00B13522"/>
    <w:rsid w:val="00B14D5A"/>
    <w:rsid w:val="00B32160"/>
    <w:rsid w:val="00B36CF7"/>
    <w:rsid w:val="00B40ECF"/>
    <w:rsid w:val="00B532EE"/>
    <w:rsid w:val="00B55BB7"/>
    <w:rsid w:val="00B62598"/>
    <w:rsid w:val="00B64C37"/>
    <w:rsid w:val="00B66030"/>
    <w:rsid w:val="00B7519E"/>
    <w:rsid w:val="00B83DFA"/>
    <w:rsid w:val="00B869E2"/>
    <w:rsid w:val="00B979B9"/>
    <w:rsid w:val="00BA2FE3"/>
    <w:rsid w:val="00BA38D2"/>
    <w:rsid w:val="00BB362E"/>
    <w:rsid w:val="00BB482D"/>
    <w:rsid w:val="00BC0012"/>
    <w:rsid w:val="00BD580A"/>
    <w:rsid w:val="00BD5C77"/>
    <w:rsid w:val="00BE2AB8"/>
    <w:rsid w:val="00BF1079"/>
    <w:rsid w:val="00BF1B79"/>
    <w:rsid w:val="00C04483"/>
    <w:rsid w:val="00C10DF4"/>
    <w:rsid w:val="00C2252E"/>
    <w:rsid w:val="00C2570C"/>
    <w:rsid w:val="00C333FB"/>
    <w:rsid w:val="00C406D8"/>
    <w:rsid w:val="00C43062"/>
    <w:rsid w:val="00C43883"/>
    <w:rsid w:val="00C51B7D"/>
    <w:rsid w:val="00C72B3A"/>
    <w:rsid w:val="00C76388"/>
    <w:rsid w:val="00C77DA8"/>
    <w:rsid w:val="00C873AC"/>
    <w:rsid w:val="00C95223"/>
    <w:rsid w:val="00CA02DE"/>
    <w:rsid w:val="00CA03F0"/>
    <w:rsid w:val="00CA1DB5"/>
    <w:rsid w:val="00CA7A16"/>
    <w:rsid w:val="00CB339D"/>
    <w:rsid w:val="00CB7089"/>
    <w:rsid w:val="00CC17DD"/>
    <w:rsid w:val="00CD306C"/>
    <w:rsid w:val="00CD613C"/>
    <w:rsid w:val="00CE242A"/>
    <w:rsid w:val="00CF2CEF"/>
    <w:rsid w:val="00CF37CB"/>
    <w:rsid w:val="00D0012B"/>
    <w:rsid w:val="00D108CA"/>
    <w:rsid w:val="00D14EF4"/>
    <w:rsid w:val="00D154E7"/>
    <w:rsid w:val="00D1639B"/>
    <w:rsid w:val="00D21479"/>
    <w:rsid w:val="00D27B1E"/>
    <w:rsid w:val="00D34DC1"/>
    <w:rsid w:val="00D46202"/>
    <w:rsid w:val="00D475B0"/>
    <w:rsid w:val="00D50FE8"/>
    <w:rsid w:val="00D54E78"/>
    <w:rsid w:val="00D56072"/>
    <w:rsid w:val="00D62E7D"/>
    <w:rsid w:val="00D6484F"/>
    <w:rsid w:val="00D71BFB"/>
    <w:rsid w:val="00D835D4"/>
    <w:rsid w:val="00D90DBC"/>
    <w:rsid w:val="00D97883"/>
    <w:rsid w:val="00DA1B78"/>
    <w:rsid w:val="00DA2386"/>
    <w:rsid w:val="00DA436D"/>
    <w:rsid w:val="00DA7A2B"/>
    <w:rsid w:val="00DB468E"/>
    <w:rsid w:val="00DB6841"/>
    <w:rsid w:val="00DC29CA"/>
    <w:rsid w:val="00DE1EC1"/>
    <w:rsid w:val="00DE3F5C"/>
    <w:rsid w:val="00DF42B3"/>
    <w:rsid w:val="00DF5DAC"/>
    <w:rsid w:val="00DF6F1F"/>
    <w:rsid w:val="00DF7BA2"/>
    <w:rsid w:val="00E02CF9"/>
    <w:rsid w:val="00E129B1"/>
    <w:rsid w:val="00E1466D"/>
    <w:rsid w:val="00E31319"/>
    <w:rsid w:val="00E34C23"/>
    <w:rsid w:val="00E515AE"/>
    <w:rsid w:val="00E54466"/>
    <w:rsid w:val="00E57BFC"/>
    <w:rsid w:val="00E727EF"/>
    <w:rsid w:val="00E86C20"/>
    <w:rsid w:val="00E93F48"/>
    <w:rsid w:val="00E9554E"/>
    <w:rsid w:val="00EA1987"/>
    <w:rsid w:val="00EA37DE"/>
    <w:rsid w:val="00EA4C39"/>
    <w:rsid w:val="00EB5AA7"/>
    <w:rsid w:val="00EB6923"/>
    <w:rsid w:val="00EC03D3"/>
    <w:rsid w:val="00EC1409"/>
    <w:rsid w:val="00EC74D2"/>
    <w:rsid w:val="00ED2625"/>
    <w:rsid w:val="00EE7FFC"/>
    <w:rsid w:val="00EF0CEA"/>
    <w:rsid w:val="00EF5944"/>
    <w:rsid w:val="00F07F70"/>
    <w:rsid w:val="00F140B0"/>
    <w:rsid w:val="00F221D0"/>
    <w:rsid w:val="00F241A1"/>
    <w:rsid w:val="00F3696E"/>
    <w:rsid w:val="00F50256"/>
    <w:rsid w:val="00F53C98"/>
    <w:rsid w:val="00F57353"/>
    <w:rsid w:val="00F669AE"/>
    <w:rsid w:val="00F66A02"/>
    <w:rsid w:val="00F70870"/>
    <w:rsid w:val="00F731F3"/>
    <w:rsid w:val="00F85C76"/>
    <w:rsid w:val="00F93C75"/>
    <w:rsid w:val="00F950D2"/>
    <w:rsid w:val="00FA3C68"/>
    <w:rsid w:val="00FA76AE"/>
    <w:rsid w:val="00FB082D"/>
    <w:rsid w:val="00FB2C92"/>
    <w:rsid w:val="00FB6C79"/>
    <w:rsid w:val="00FC3257"/>
    <w:rsid w:val="00FD4D4D"/>
    <w:rsid w:val="00FD63BB"/>
    <w:rsid w:val="00FD7133"/>
    <w:rsid w:val="00FE10C3"/>
    <w:rsid w:val="00FE7B3B"/>
    <w:rsid w:val="00FF2EF8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FDFF"/>
  <w15:docId w15:val="{D8F6754A-F754-4C80-8748-A7235A9D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549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4215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</dc:creator>
  <cp:lastModifiedBy>Nino Gognadze</cp:lastModifiedBy>
  <cp:revision>361</cp:revision>
  <cp:lastPrinted>2024-07-23T19:30:00Z</cp:lastPrinted>
  <dcterms:created xsi:type="dcterms:W3CDTF">2024-07-23T19:29:00Z</dcterms:created>
  <dcterms:modified xsi:type="dcterms:W3CDTF">2024-10-08T13:35:00Z</dcterms:modified>
</cp:coreProperties>
</file>