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AC52" w14:textId="77777777" w:rsidR="000749DD" w:rsidRPr="000749DD" w:rsidRDefault="000749DD" w:rsidP="000749DD">
      <w:pPr>
        <w:jc w:val="center"/>
        <w:rPr>
          <w:b/>
        </w:rPr>
      </w:pPr>
      <w:r w:rsidRPr="000749DD">
        <w:rPr>
          <w:b/>
        </w:rPr>
        <w:t xml:space="preserve">2016 </w:t>
      </w:r>
      <w:proofErr w:type="spellStart"/>
      <w:r w:rsidRPr="000749DD">
        <w:rPr>
          <w:rFonts w:ascii="Sylfaen" w:hAnsi="Sylfaen" w:cs="Sylfaen"/>
          <w:b/>
        </w:rPr>
        <w:t>წლის</w:t>
      </w:r>
      <w:proofErr w:type="spellEnd"/>
      <w:r w:rsidRPr="000749DD">
        <w:rPr>
          <w:b/>
        </w:rPr>
        <w:t xml:space="preserve"> III </w:t>
      </w:r>
      <w:proofErr w:type="spellStart"/>
      <w:r w:rsidRPr="000749DD">
        <w:rPr>
          <w:rFonts w:ascii="Sylfaen" w:hAnsi="Sylfaen" w:cs="Sylfaen"/>
          <w:b/>
        </w:rPr>
        <w:t>კვარტალში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გამოცხადდა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და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დასრულდა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კონკურსები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შემდეგ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თანამდებობებზე</w:t>
      </w:r>
      <w:proofErr w:type="spellEnd"/>
      <w:r w:rsidRPr="000749DD">
        <w:rPr>
          <w:b/>
        </w:rPr>
        <w:t>:</w:t>
      </w:r>
    </w:p>
    <w:p w14:paraId="7214AB9D" w14:textId="77777777" w:rsidR="000749DD" w:rsidRDefault="000749DD" w:rsidP="000749DD">
      <w:pPr>
        <w:rPr>
          <w:rFonts w:ascii="Sylfaen" w:hAnsi="Sylfaen" w:cs="Sylfaen"/>
        </w:rPr>
      </w:pPr>
    </w:p>
    <w:p w14:paraId="1E08A078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სამტრედიის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</w:rPr>
        <w:t>ჩაიშალა</w:t>
      </w:r>
      <w:proofErr w:type="spellEnd"/>
      <w:r>
        <w:t>;</w:t>
      </w:r>
    </w:p>
    <w:p w14:paraId="4C00EDF1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ადმინისტრაციის</w:t>
      </w:r>
      <w:proofErr w:type="spellEnd"/>
      <w:r>
        <w:t xml:space="preserve"> (</w:t>
      </w:r>
      <w:proofErr w:type="spellStart"/>
      <w:r w:rsidRPr="000749DD">
        <w:rPr>
          <w:rFonts w:ascii="Sylfaen" w:hAnsi="Sylfaen" w:cs="Sylfaen"/>
        </w:rPr>
        <w:t>დეპარტამენტი</w:t>
      </w:r>
      <w:proofErr w:type="spellEnd"/>
      <w:r>
        <w:t xml:space="preserve">)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</w:rPr>
        <w:t>ჩაიშალა</w:t>
      </w:r>
      <w:proofErr w:type="spellEnd"/>
    </w:p>
    <w:p w14:paraId="5AB501ED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მოადგილე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ზურაბ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გეგუჩაძე</w:t>
      </w:r>
      <w:proofErr w:type="spellEnd"/>
      <w:r w:rsidRPr="000749DD">
        <w:rPr>
          <w:b/>
        </w:rPr>
        <w:t>;</w:t>
      </w:r>
    </w:p>
    <w:p w14:paraId="6D17D6F5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ადმინისტრაციის</w:t>
      </w:r>
      <w:proofErr w:type="spellEnd"/>
      <w:r>
        <w:t xml:space="preserve"> (</w:t>
      </w:r>
      <w:proofErr w:type="spellStart"/>
      <w:r w:rsidRPr="000749DD">
        <w:rPr>
          <w:rFonts w:ascii="Sylfaen" w:hAnsi="Sylfaen" w:cs="Sylfaen"/>
        </w:rPr>
        <w:t>დეპარტამენტი</w:t>
      </w:r>
      <w:proofErr w:type="spellEnd"/>
      <w:r>
        <w:t xml:space="preserve">) </w:t>
      </w:r>
      <w:proofErr w:type="spellStart"/>
      <w:r w:rsidRPr="000749DD">
        <w:rPr>
          <w:rFonts w:ascii="Sylfaen" w:hAnsi="Sylfaen" w:cs="Sylfaen"/>
        </w:rPr>
        <w:t>სტრატეგიული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დაგეგმვისა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r w:rsidRPr="000749DD">
        <w:rPr>
          <w:rFonts w:ascii="Sylfaen" w:hAnsi="Sylfaen" w:cs="Sylfaen"/>
          <w:b/>
        </w:rPr>
        <w:t>ბელა</w:t>
      </w:r>
      <w:r w:rsidRPr="000749DD">
        <w:rPr>
          <w:b/>
        </w:rPr>
        <w:t xml:space="preserve"> </w:t>
      </w:r>
      <w:r w:rsidRPr="000749DD">
        <w:rPr>
          <w:rFonts w:ascii="Sylfaen" w:hAnsi="Sylfaen" w:cs="Sylfaen"/>
          <w:b/>
        </w:rPr>
        <w:t>ხაბეიშვილი</w:t>
      </w:r>
      <w:r w:rsidRPr="000749DD">
        <w:rPr>
          <w:b/>
        </w:rPr>
        <w:t>;</w:t>
      </w:r>
    </w:p>
    <w:p w14:paraId="469E6A7E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ხობის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ბეატრისა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რუსია</w:t>
      </w:r>
      <w:proofErr w:type="spellEnd"/>
      <w:r w:rsidRPr="000749DD">
        <w:rPr>
          <w:b/>
        </w:rPr>
        <w:t>;</w:t>
      </w:r>
    </w:p>
    <w:p w14:paraId="4668366B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ახალქალაქის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რესურსცენტრის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თერეზა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ჩივჩიან</w:t>
      </w:r>
      <w:proofErr w:type="spellEnd"/>
      <w:r w:rsidRPr="000749DD">
        <w:rPr>
          <w:b/>
        </w:rPr>
        <w:t>;</w:t>
      </w:r>
    </w:p>
    <w:p w14:paraId="6485B1DF" w14:textId="77777777" w:rsidR="00D80CC7" w:rsidRDefault="000749DD" w:rsidP="00D80CC7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ეკონომიკური</w:t>
      </w:r>
      <w:r w:rsidR="00D80CC7" w:rsidRPr="000749DD">
        <w:rPr>
          <w:rFonts w:ascii="Sylfaen" w:hAnsi="Sylfaen" w:cs="Sylfaen"/>
        </w:rPr>
        <w:t>დეპარტამენტის</w:t>
      </w:r>
      <w:proofErr w:type="spellEnd"/>
      <w:r w:rsidR="00D80CC7">
        <w:t xml:space="preserve"> </w:t>
      </w:r>
      <w:proofErr w:type="spellStart"/>
      <w:r w:rsidR="00D80CC7" w:rsidRPr="000749DD">
        <w:rPr>
          <w:rFonts w:ascii="Sylfaen" w:hAnsi="Sylfaen" w:cs="Sylfaen"/>
        </w:rPr>
        <w:t>შესყიდვების</w:t>
      </w:r>
      <w:proofErr w:type="spellEnd"/>
      <w:r w:rsidR="00D80CC7">
        <w:t xml:space="preserve"> </w:t>
      </w:r>
      <w:proofErr w:type="spellStart"/>
      <w:r w:rsidR="00D80CC7" w:rsidRPr="000749DD">
        <w:rPr>
          <w:rFonts w:ascii="Sylfaen" w:hAnsi="Sylfaen" w:cs="Sylfaen"/>
        </w:rPr>
        <w:t>სამმართველოს</w:t>
      </w:r>
      <w:proofErr w:type="spellEnd"/>
      <w:r w:rsidR="00D80CC7">
        <w:t xml:space="preserve"> </w:t>
      </w:r>
      <w:proofErr w:type="spellStart"/>
      <w:r w:rsidR="00D80CC7" w:rsidRPr="000749DD">
        <w:rPr>
          <w:rFonts w:ascii="Sylfaen" w:hAnsi="Sylfaen" w:cs="Sylfaen"/>
        </w:rPr>
        <w:t>უფროსი</w:t>
      </w:r>
      <w:proofErr w:type="spellEnd"/>
      <w:r w:rsidR="00D80CC7">
        <w:t xml:space="preserve"> - </w:t>
      </w:r>
      <w:proofErr w:type="spellStart"/>
      <w:r w:rsidR="00D80CC7" w:rsidRPr="000749DD">
        <w:rPr>
          <w:rFonts w:ascii="Sylfaen" w:hAnsi="Sylfaen" w:cs="Sylfaen"/>
        </w:rPr>
        <w:t>ჩაიშალა</w:t>
      </w:r>
      <w:proofErr w:type="spellEnd"/>
      <w:r w:rsidR="00D80CC7">
        <w:t>;</w:t>
      </w:r>
    </w:p>
    <w:p w14:paraId="26FC8E20" w14:textId="7805997E" w:rsidR="00D80CC7" w:rsidRPr="000749DD" w:rsidRDefault="00D80CC7" w:rsidP="00D80CC7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მთავარი</w:t>
      </w:r>
      <w:proofErr w:type="spellEnd"/>
      <w:r>
        <w:t xml:space="preserve"> </w:t>
      </w:r>
      <w:r w:rsidR="000749DD">
        <w:t xml:space="preserve"> </w:t>
      </w:r>
    </w:p>
    <w:p w14:paraId="41E520A4" w14:textId="1C581B61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(2 </w:t>
      </w:r>
      <w:proofErr w:type="spellStart"/>
      <w:r w:rsidRPr="000749DD">
        <w:rPr>
          <w:rFonts w:ascii="Sylfaen" w:hAnsi="Sylfaen" w:cs="Sylfaen"/>
        </w:rPr>
        <w:t>საშტატო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ერთეული</w:t>
      </w:r>
      <w:proofErr w:type="spellEnd"/>
      <w:r>
        <w:t xml:space="preserve">) - </w:t>
      </w:r>
      <w:r w:rsidRPr="000749DD">
        <w:rPr>
          <w:rFonts w:ascii="Sylfaen" w:hAnsi="Sylfaen" w:cs="Sylfaen"/>
          <w:b/>
        </w:rPr>
        <w:t>ვ</w:t>
      </w:r>
      <w:r w:rsidR="000B05B9">
        <w:rPr>
          <w:rFonts w:ascii="Sylfaen" w:hAnsi="Sylfaen" w:cs="Sylfaen"/>
          <w:b/>
          <w:lang w:val="ka-GE"/>
        </w:rPr>
        <w:t>.</w:t>
      </w:r>
      <w:r w:rsidRPr="000749DD">
        <w:rPr>
          <w:rFonts w:ascii="Sylfaen" w:hAnsi="Sylfaen" w:cs="Sylfaen"/>
          <w:b/>
        </w:rPr>
        <w:t>ღ</w:t>
      </w:r>
      <w:r w:rsidR="000B05B9">
        <w:rPr>
          <w:rFonts w:ascii="Sylfaen" w:hAnsi="Sylfaen" w:cs="Sylfaen"/>
          <w:b/>
          <w:lang w:val="ka-GE"/>
        </w:rPr>
        <w:t xml:space="preserve">. </w:t>
      </w:r>
      <w:proofErr w:type="spellStart"/>
      <w:r w:rsidRPr="000749DD"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საშტატო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ერთეულზე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ჩაიშალა</w:t>
      </w:r>
      <w:proofErr w:type="spellEnd"/>
      <w:r>
        <w:t>;</w:t>
      </w:r>
    </w:p>
    <w:p w14:paraId="0E220434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პარტნიორობის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მარიკა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ზაქარეიშვილი</w:t>
      </w:r>
      <w:proofErr w:type="spellEnd"/>
      <w:r w:rsidRPr="000749DD">
        <w:rPr>
          <w:b/>
        </w:rPr>
        <w:t>;</w:t>
      </w:r>
    </w:p>
    <w:p w14:paraId="4A080373" w14:textId="2913350E" w:rsidR="000749DD" w:rsidRPr="000749DD" w:rsidRDefault="000749DD" w:rsidP="000749D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749DD"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r w:rsidRPr="000749DD">
        <w:rPr>
          <w:rFonts w:ascii="Sylfaen" w:hAnsi="Sylfaen" w:cs="Sylfaen"/>
          <w:b/>
        </w:rPr>
        <w:t>თ</w:t>
      </w:r>
      <w:r w:rsidR="000B05B9">
        <w:rPr>
          <w:rFonts w:ascii="Sylfaen" w:hAnsi="Sylfaen" w:cs="Sylfaen"/>
          <w:b/>
          <w:lang w:val="ka-GE"/>
        </w:rPr>
        <w:t>.</w:t>
      </w:r>
      <w:r w:rsidRPr="000749DD">
        <w:rPr>
          <w:rFonts w:ascii="Sylfaen" w:hAnsi="Sylfaen" w:cs="Sylfaen"/>
          <w:b/>
        </w:rPr>
        <w:t>ლ</w:t>
      </w:r>
      <w:r w:rsidR="000B05B9">
        <w:rPr>
          <w:rFonts w:ascii="Sylfaen" w:hAnsi="Sylfaen" w:cs="Sylfaen"/>
          <w:b/>
          <w:lang w:val="ka-GE"/>
        </w:rPr>
        <w:t>.</w:t>
      </w:r>
    </w:p>
    <w:p w14:paraId="30793456" w14:textId="77777777" w:rsidR="000749DD" w:rsidRPr="000749DD" w:rsidRDefault="000749DD" w:rsidP="000749D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749DD"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დირექტორი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თამარ</w:t>
      </w:r>
      <w:proofErr w:type="spellEnd"/>
      <w:r w:rsidRPr="000749DD">
        <w:rPr>
          <w:b/>
        </w:rPr>
        <w:t xml:space="preserve"> </w:t>
      </w:r>
      <w:proofErr w:type="spellStart"/>
      <w:r w:rsidRPr="000749DD">
        <w:rPr>
          <w:rFonts w:ascii="Sylfaen" w:hAnsi="Sylfaen" w:cs="Sylfaen"/>
          <w:b/>
        </w:rPr>
        <w:t>სანიკიძე</w:t>
      </w:r>
      <w:proofErr w:type="spellEnd"/>
      <w:r w:rsidRPr="000749DD">
        <w:rPr>
          <w:b/>
        </w:rPr>
        <w:t>;</w:t>
      </w:r>
    </w:p>
    <w:p w14:paraId="34D98DC0" w14:textId="77777777" w:rsidR="000749DD" w:rsidRPr="000749DD" w:rsidRDefault="000749DD" w:rsidP="000749D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749DD"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მიმდინარე</w:t>
      </w:r>
      <w:proofErr w:type="spellEnd"/>
      <w:r w:rsidRPr="000749DD">
        <w:rPr>
          <w:b/>
        </w:rPr>
        <w:t>;</w:t>
      </w:r>
    </w:p>
    <w:p w14:paraId="191FD5AB" w14:textId="77777777" w:rsidR="000749DD" w:rsidRPr="000749DD" w:rsidRDefault="000749DD" w:rsidP="000749D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მიმდინარე</w:t>
      </w:r>
      <w:proofErr w:type="spellEnd"/>
      <w:r w:rsidRPr="000749DD">
        <w:rPr>
          <w:b/>
        </w:rPr>
        <w:t>;</w:t>
      </w:r>
    </w:p>
    <w:p w14:paraId="7554CF91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(2 </w:t>
      </w:r>
      <w:proofErr w:type="spellStart"/>
      <w:r w:rsidRPr="000749DD">
        <w:rPr>
          <w:rFonts w:ascii="Sylfaen" w:hAnsi="Sylfaen" w:cs="Sylfaen"/>
        </w:rPr>
        <w:t>საშტატო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ერთეული</w:t>
      </w:r>
      <w:proofErr w:type="spellEnd"/>
      <w:r>
        <w:t xml:space="preserve">) - </w:t>
      </w:r>
      <w:proofErr w:type="spellStart"/>
      <w:r w:rsidRPr="000749DD">
        <w:rPr>
          <w:rFonts w:ascii="Sylfaen" w:hAnsi="Sylfaen" w:cs="Sylfaen"/>
          <w:b/>
        </w:rPr>
        <w:t>მიმდინარე</w:t>
      </w:r>
      <w:proofErr w:type="spellEnd"/>
      <w:r w:rsidRPr="000749DD">
        <w:rPr>
          <w:b/>
        </w:rPr>
        <w:t>;</w:t>
      </w:r>
    </w:p>
    <w:p w14:paraId="51ABF4B2" w14:textId="77777777" w:rsidR="000749DD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მიმდინარე</w:t>
      </w:r>
      <w:proofErr w:type="spellEnd"/>
      <w:r w:rsidRPr="000749DD">
        <w:rPr>
          <w:b/>
        </w:rPr>
        <w:t>;</w:t>
      </w:r>
    </w:p>
    <w:p w14:paraId="4CD736CA" w14:textId="77777777" w:rsidR="00853F2C" w:rsidRDefault="000749DD" w:rsidP="000749DD">
      <w:pPr>
        <w:pStyle w:val="ListParagraph"/>
        <w:numPr>
          <w:ilvl w:val="0"/>
          <w:numId w:val="1"/>
        </w:numPr>
      </w:pPr>
      <w:proofErr w:type="spellStart"/>
      <w:r w:rsidRPr="000749DD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 w:rsidRPr="000749DD">
        <w:rPr>
          <w:rFonts w:ascii="Sylfaen" w:hAnsi="Sylfaen" w:cs="Sylfaen"/>
        </w:rPr>
        <w:t>სპეციალისტი</w:t>
      </w:r>
      <w:proofErr w:type="spellEnd"/>
      <w:r>
        <w:t xml:space="preserve"> - </w:t>
      </w:r>
      <w:proofErr w:type="spellStart"/>
      <w:r w:rsidRPr="000749DD">
        <w:rPr>
          <w:rFonts w:ascii="Sylfaen" w:hAnsi="Sylfaen" w:cs="Sylfaen"/>
          <w:b/>
        </w:rPr>
        <w:t>მიმდინარე</w:t>
      </w:r>
      <w:proofErr w:type="spellEnd"/>
      <w:r w:rsidRPr="000749DD">
        <w:rPr>
          <w:b/>
        </w:rPr>
        <w:t>;</w:t>
      </w:r>
    </w:p>
    <w:sectPr w:rsidR="00853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59B7"/>
    <w:multiLevelType w:val="hybridMultilevel"/>
    <w:tmpl w:val="3C864D2E"/>
    <w:lvl w:ilvl="0" w:tplc="40D8FA4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E1A8A"/>
    <w:multiLevelType w:val="hybridMultilevel"/>
    <w:tmpl w:val="35627492"/>
    <w:lvl w:ilvl="0" w:tplc="8AE62B9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26"/>
    <w:rsid w:val="000749DD"/>
    <w:rsid w:val="000B05B9"/>
    <w:rsid w:val="00367FCB"/>
    <w:rsid w:val="00853F2C"/>
    <w:rsid w:val="00D80CC7"/>
    <w:rsid w:val="00E02CD8"/>
    <w:rsid w:val="00E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FF3A"/>
  <w15:chartTrackingRefBased/>
  <w15:docId w15:val="{D858E3B4-6BAE-4113-8441-329E64E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მედიკო მიროტაძე</dc:creator>
  <cp:keywords/>
  <dc:description/>
  <cp:lastModifiedBy>Nino Kobakhidze</cp:lastModifiedBy>
  <cp:revision>7</cp:revision>
  <dcterms:created xsi:type="dcterms:W3CDTF">2016-10-12T06:15:00Z</dcterms:created>
  <dcterms:modified xsi:type="dcterms:W3CDTF">2026-05-15T07:35:00Z</dcterms:modified>
</cp:coreProperties>
</file>