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მსესხებელი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0BC8D443" w:rsidR="00FE1D1B" w:rsidRPr="00FE1D1B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r w:rsidR="006F1AB9">
        <w:rPr>
          <w:rFonts w:ascii="Times New Roman" w:hAnsi="Times New Roman"/>
          <w:bCs/>
          <w:szCs w:val="24"/>
          <w:lang w:val="en-US"/>
        </w:rPr>
        <w:t xml:space="preserve"> </w:t>
      </w:r>
      <w:r w:rsidR="006F1AB9">
        <w:rPr>
          <w:rFonts w:asciiTheme="minorHAnsi" w:hAnsiTheme="minorHAnsi"/>
          <w:bCs/>
          <w:szCs w:val="24"/>
          <w:lang w:val="ka-GE"/>
        </w:rPr>
        <w:t xml:space="preserve">და </w:t>
      </w:r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r w:rsidR="006F1AB9">
        <w:rPr>
          <w:rFonts w:asciiTheme="minorHAnsi" w:hAnsiTheme="minorHAnsi"/>
          <w:bCs/>
          <w:szCs w:val="24"/>
          <w:lang w:val="ka-GE"/>
        </w:rPr>
        <w:t xml:space="preserve"> 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</w:p>
    <w:p w14:paraId="65F880EB" w14:textId="0976A9B7" w:rsidR="00BA331E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="003054B3" w:rsidRPr="00441170">
        <w:rPr>
          <w:rFonts w:ascii="Times New Roman" w:hAnsi="Times New Roman"/>
          <w:b/>
          <w:szCs w:val="24"/>
        </w:rPr>
        <w:t xml:space="preserve">: </w:t>
      </w:r>
      <w:r w:rsidRPr="00BA331E">
        <w:rPr>
          <w:rFonts w:ascii="Sylfaen" w:hAnsi="Sylfaen" w:cs="Sylfaen"/>
          <w:bCs/>
          <w:szCs w:val="24"/>
        </w:rPr>
        <w:t>ინოვაციები</w:t>
      </w:r>
      <w:r w:rsidRPr="00BA331E">
        <w:rPr>
          <w:rFonts w:ascii="Times New Roman" w:hAnsi="Times New Roman"/>
          <w:bCs/>
          <w:szCs w:val="24"/>
        </w:rPr>
        <w:t xml:space="preserve">, </w:t>
      </w:r>
      <w:r w:rsidRPr="00BA331E">
        <w:rPr>
          <w:rFonts w:ascii="Sylfaen" w:hAnsi="Sylfaen" w:cs="Sylfaen"/>
          <w:bCs/>
          <w:szCs w:val="24"/>
        </w:rPr>
        <w:t>ინკლუზიური</w:t>
      </w:r>
      <w:r w:rsidRPr="00BA331E">
        <w:rPr>
          <w:rFonts w:ascii="Times New Roman" w:hAnsi="Times New Roman"/>
          <w:bCs/>
          <w:szCs w:val="24"/>
        </w:rPr>
        <w:t xml:space="preserve"> </w:t>
      </w:r>
      <w:r w:rsidRPr="00BA331E">
        <w:rPr>
          <w:rFonts w:ascii="Sylfaen" w:hAnsi="Sylfaen" w:cs="Sylfaen"/>
          <w:bCs/>
          <w:szCs w:val="24"/>
        </w:rPr>
        <w:t>განათლება</w:t>
      </w:r>
      <w:r w:rsidRPr="00BA331E">
        <w:rPr>
          <w:rFonts w:ascii="Times New Roman" w:hAnsi="Times New Roman"/>
          <w:bCs/>
          <w:szCs w:val="24"/>
        </w:rPr>
        <w:t xml:space="preserve"> </w:t>
      </w:r>
      <w:r w:rsidRPr="00BA331E">
        <w:rPr>
          <w:rFonts w:ascii="Sylfaen" w:hAnsi="Sylfaen" w:cs="Sylfaen"/>
          <w:bCs/>
          <w:szCs w:val="24"/>
        </w:rPr>
        <w:t>და</w:t>
      </w:r>
      <w:r w:rsidRPr="00BA331E">
        <w:rPr>
          <w:rFonts w:ascii="Times New Roman" w:hAnsi="Times New Roman"/>
          <w:bCs/>
          <w:szCs w:val="24"/>
        </w:rPr>
        <w:t xml:space="preserve"> </w:t>
      </w:r>
      <w:r w:rsidRPr="00BA331E">
        <w:rPr>
          <w:rFonts w:ascii="Sylfaen" w:hAnsi="Sylfaen" w:cs="Sylfaen"/>
          <w:bCs/>
          <w:szCs w:val="24"/>
        </w:rPr>
        <w:t>ხარისხი</w:t>
      </w:r>
    </w:p>
    <w:p w14:paraId="3E1CB4E6" w14:textId="38C9DAA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პროექტის </w:t>
      </w:r>
      <w:r>
        <w:rPr>
          <w:rFonts w:ascii="Sylfaen" w:hAnsi="Sylfaen"/>
          <w:b/>
          <w:szCs w:val="24"/>
          <w:lang w:val="en-US"/>
        </w:rPr>
        <w:t>N</w:t>
      </w:r>
      <w:r w:rsidR="0010596A">
        <w:rPr>
          <w:rFonts w:ascii="Sylfaen" w:hAnsi="Sylfaen"/>
          <w:b/>
          <w:szCs w:val="24"/>
          <w:lang w:val="en-US"/>
        </w:rPr>
        <w:t>o</w:t>
      </w:r>
      <w:r w:rsidR="00FE559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FE5598">
        <w:rPr>
          <w:rFonts w:ascii="Times New Roman" w:hAnsi="Times New Roman"/>
          <w:bCs/>
          <w:szCs w:val="24"/>
        </w:rPr>
        <w:t>P</w:t>
      </w:r>
      <w:r w:rsidR="003054B3" w:rsidRPr="00441170">
        <w:rPr>
          <w:rFonts w:ascii="Times New Roman" w:hAnsi="Times New Roman"/>
          <w:bCs/>
          <w:szCs w:val="24"/>
        </w:rPr>
        <w:t>168481</w:t>
      </w:r>
    </w:p>
    <w:p w14:paraId="281CAB0A" w14:textId="3F6F0469" w:rsidR="00F8637E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კონტრაქტის დასახელება:</w:t>
      </w:r>
      <w:r w:rsidR="00F8637E">
        <w:rPr>
          <w:rFonts w:asciiTheme="minorHAnsi" w:hAnsiTheme="minorHAnsi"/>
          <w:b/>
          <w:szCs w:val="24"/>
          <w:lang w:val="ka-GE"/>
        </w:rPr>
        <w:t xml:space="preserve"> </w:t>
      </w:r>
      <w:r w:rsidR="00F8637E" w:rsidRPr="00F8637E">
        <w:rPr>
          <w:rFonts w:ascii="Sylfaen" w:hAnsi="Sylfaen"/>
          <w:bCs/>
          <w:szCs w:val="24"/>
          <w:lang w:val="ka-GE"/>
        </w:rPr>
        <w:t>მოკლევადიანი საკონსულტაციო მომსახურება (საერთაშორისო კონსულტანტი) - უმაღლესი განათლების კვლევასა და სტრატეგიის სამოქმედო გეგმის მომზადებაში დახმარება;</w:t>
      </w:r>
    </w:p>
    <w:p w14:paraId="26B2EA36" w14:textId="442A5C1D" w:rsidR="00134B61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კონტრაქტის </w:t>
      </w:r>
      <w:r w:rsidR="0010596A">
        <w:rPr>
          <w:rFonts w:ascii="Sylfaen" w:hAnsi="Sylfaen"/>
          <w:b/>
          <w:szCs w:val="24"/>
          <w:lang w:val="en-US"/>
        </w:rPr>
        <w:t>No</w:t>
      </w:r>
      <w:r w:rsidR="0010596A">
        <w:rPr>
          <w:rFonts w:ascii="Times New Roman" w:hAnsi="Times New Roman"/>
          <w:b/>
          <w:szCs w:val="24"/>
          <w:lang w:val="en-US"/>
        </w:rPr>
        <w:t>.</w:t>
      </w:r>
      <w:r w:rsidR="00D27712" w:rsidRPr="00D27712">
        <w:rPr>
          <w:rFonts w:ascii="Times New Roman" w:hAnsi="Times New Roman"/>
          <w:bCs/>
          <w:szCs w:val="24"/>
        </w:rPr>
        <w:t xml:space="preserve"> </w:t>
      </w:r>
      <w:r w:rsidR="00F8637E" w:rsidRPr="00F8637E">
        <w:rPr>
          <w:rFonts w:ascii="Times New Roman" w:hAnsi="Times New Roman"/>
          <w:bCs/>
          <w:szCs w:val="24"/>
        </w:rPr>
        <w:t>GE-MESCS-219063-CS-INDV</w:t>
      </w:r>
    </w:p>
    <w:p w14:paraId="77E2DD9B" w14:textId="0A2774A7" w:rsidR="00185F02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BA331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A331E">
        <w:rPr>
          <w:rFonts w:ascii="Sylfaen" w:hAnsi="Sylfaen"/>
          <w:b/>
          <w:szCs w:val="24"/>
          <w:lang w:val="ka-GE"/>
        </w:rPr>
        <w:t>:</w:t>
      </w:r>
      <w:r w:rsidR="003054B3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Pr="00BA331E">
        <w:rPr>
          <w:rFonts w:ascii="Sylfaen" w:hAnsi="Sylfaen"/>
          <w:bCs/>
          <w:szCs w:val="24"/>
          <w:lang w:val="ka-GE"/>
        </w:rPr>
        <w:t>ღია კონკურსი ინდივიდუალრი კონსულტანტის შესარჩევად</w:t>
      </w:r>
    </w:p>
    <w:p w14:paraId="6AC21BB1" w14:textId="06B89131" w:rsidR="00441170" w:rsidRPr="001A31D2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: </w:t>
      </w:r>
      <w:r w:rsidR="00F7187E">
        <w:rPr>
          <w:rFonts w:ascii="Sylfaen" w:hAnsi="Sylfaen"/>
          <w:bCs/>
          <w:szCs w:val="24"/>
          <w:lang w:val="en-US"/>
        </w:rPr>
        <w:t>5</w:t>
      </w:r>
      <w:r w:rsidR="00441170" w:rsidRPr="001A31D2">
        <w:rPr>
          <w:rFonts w:ascii="Sylfaen" w:hAnsi="Sylfaen"/>
          <w:bCs/>
          <w:szCs w:val="24"/>
          <w:lang w:val="ka-GE"/>
        </w:rPr>
        <w:t xml:space="preserve"> </w:t>
      </w:r>
      <w:r>
        <w:rPr>
          <w:rFonts w:ascii="Sylfaen" w:hAnsi="Sylfaen"/>
          <w:bCs/>
          <w:szCs w:val="24"/>
          <w:lang w:val="ka-GE"/>
        </w:rPr>
        <w:t>თვე</w:t>
      </w:r>
      <w:r w:rsidR="00D27712" w:rsidRPr="001A31D2">
        <w:rPr>
          <w:rFonts w:ascii="Sylfaen" w:hAnsi="Sylfaen"/>
          <w:bCs/>
          <w:szCs w:val="24"/>
          <w:lang w:val="ka-GE"/>
        </w:rPr>
        <w:t xml:space="preserve"> </w:t>
      </w:r>
    </w:p>
    <w:p w14:paraId="39FE26B6" w14:textId="4A761663" w:rsidR="00441170" w:rsidRPr="00F8637E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="00F8637E">
        <w:rPr>
          <w:rFonts w:ascii="Sylfaen" w:hAnsi="Sylfaen"/>
          <w:bCs/>
          <w:szCs w:val="24"/>
          <w:lang w:val="ka-GE"/>
        </w:rPr>
        <w:t>მელიტა კოვაჩევიკი</w:t>
      </w:r>
    </w:p>
    <w:p w14:paraId="527FBE44" w14:textId="77777777" w:rsidR="00441170" w:rsidRPr="00441170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C3A68A2" w:rsidR="003054B3" w:rsidRDefault="003054B3">
      <w:pPr>
        <w:rPr>
          <w:rFonts w:cs="Times New Roman"/>
          <w:lang w:val="ka-GE"/>
        </w:rPr>
      </w:pPr>
    </w:p>
    <w:p w14:paraId="081362C4" w14:textId="77777777" w:rsidR="00134B61" w:rsidRPr="00721B35" w:rsidRDefault="00134B61" w:rsidP="00134B61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37CCBDFB" w14:textId="77777777" w:rsidR="00F7187E" w:rsidRPr="00F7187E" w:rsidRDefault="00F7187E">
      <w:pPr>
        <w:rPr>
          <w:rFonts w:cs="Times New Roman"/>
          <w:lang w:val="ka-GE"/>
        </w:rPr>
      </w:pPr>
    </w:p>
    <w:sectPr w:rsidR="00F7187E" w:rsidRPr="00F7187E" w:rsidSect="00D27712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A59A4"/>
    <w:rsid w:val="000F7119"/>
    <w:rsid w:val="0010596A"/>
    <w:rsid w:val="00134B61"/>
    <w:rsid w:val="00185F02"/>
    <w:rsid w:val="001A31D2"/>
    <w:rsid w:val="003054B3"/>
    <w:rsid w:val="00441170"/>
    <w:rsid w:val="00443DB6"/>
    <w:rsid w:val="006F1AB9"/>
    <w:rsid w:val="007115E8"/>
    <w:rsid w:val="007C62F2"/>
    <w:rsid w:val="008B571D"/>
    <w:rsid w:val="00956994"/>
    <w:rsid w:val="00994A92"/>
    <w:rsid w:val="00BA291B"/>
    <w:rsid w:val="00BA331E"/>
    <w:rsid w:val="00D27712"/>
    <w:rsid w:val="00ED448B"/>
    <w:rsid w:val="00F7187E"/>
    <w:rsid w:val="00F8637E"/>
    <w:rsid w:val="00FB6A2F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33</cp:revision>
  <dcterms:created xsi:type="dcterms:W3CDTF">2020-06-14T13:37:00Z</dcterms:created>
  <dcterms:modified xsi:type="dcterms:W3CDTF">2021-07-19T09:35:00Z</dcterms:modified>
</cp:coreProperties>
</file>