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EC" w:rsidRPr="00AF0918" w:rsidRDefault="00F45860">
      <w:pPr>
        <w:jc w:val="center"/>
        <w:rPr>
          <w:rFonts w:ascii="Sylfaen" w:hAnsi="Sylfaen" w:cs="AcadNusx"/>
          <w:b/>
          <w:bCs/>
          <w:sz w:val="28"/>
          <w:szCs w:val="28"/>
          <w:lang w:val="ru-RU"/>
        </w:rPr>
      </w:pPr>
      <w:r>
        <w:rPr>
          <w:rFonts w:ascii="Sylfaen" w:hAnsi="Sylfaen" w:cs="AcadNusx"/>
          <w:b/>
          <w:bCs/>
          <w:sz w:val="28"/>
          <w:szCs w:val="28"/>
          <w:lang w:val="ru-RU"/>
        </w:rPr>
        <w:t>ГЛАВА</w:t>
      </w:r>
      <w:r w:rsidR="00DB59EC" w:rsidRPr="00EB14A3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="00FD51A2">
        <w:rPr>
          <w:rFonts w:ascii="Sylfaen" w:hAnsi="Sylfaen" w:cs="Sylfaen"/>
          <w:b/>
          <w:bCs/>
          <w:sz w:val="28"/>
          <w:szCs w:val="28"/>
        </w:rPr>
        <w:t>LI</w:t>
      </w:r>
    </w:p>
    <w:p w:rsidR="00DB59EC" w:rsidRPr="00EB14A3" w:rsidRDefault="00DB59EC">
      <w:pPr>
        <w:jc w:val="center"/>
        <w:rPr>
          <w:rFonts w:ascii="Sylfaen" w:hAnsi="Sylfaen" w:cs="AcadNusx"/>
          <w:b/>
          <w:bCs/>
          <w:sz w:val="28"/>
          <w:szCs w:val="28"/>
          <w:lang w:val="ka-GE"/>
        </w:rPr>
      </w:pPr>
    </w:p>
    <w:p w:rsidR="00DB59EC" w:rsidRDefault="00AF0918">
      <w:pPr>
        <w:jc w:val="center"/>
        <w:rPr>
          <w:rFonts w:ascii="Sylfaen" w:hAnsi="Sylfaen" w:cs="AcadNusx"/>
          <w:b/>
          <w:bCs/>
          <w:sz w:val="28"/>
          <w:szCs w:val="28"/>
          <w:lang w:val="ru-RU"/>
        </w:rPr>
      </w:pPr>
      <w:r>
        <w:rPr>
          <w:rFonts w:ascii="Sylfaen" w:hAnsi="Sylfaen" w:cs="AcadNusx"/>
          <w:b/>
          <w:bCs/>
          <w:sz w:val="28"/>
          <w:szCs w:val="28"/>
          <w:lang w:val="ka-GE"/>
        </w:rPr>
        <w:t>ПРЕДМЕТНАЯ ПР</w:t>
      </w:r>
      <w:r>
        <w:rPr>
          <w:rFonts w:ascii="Sylfaen" w:hAnsi="Sylfaen" w:cs="AcadNusx"/>
          <w:b/>
          <w:bCs/>
          <w:sz w:val="28"/>
          <w:szCs w:val="28"/>
          <w:lang w:val="ru-RU"/>
        </w:rPr>
        <w:t>ОГ</w:t>
      </w:r>
      <w:r w:rsidR="00F45860" w:rsidRPr="00F45860">
        <w:rPr>
          <w:rFonts w:ascii="Sylfaen" w:hAnsi="Sylfaen" w:cs="AcadNusx"/>
          <w:b/>
          <w:bCs/>
          <w:sz w:val="28"/>
          <w:szCs w:val="28"/>
          <w:lang w:val="ka-GE"/>
        </w:rPr>
        <w:t>РАММА П</w:t>
      </w:r>
      <w:r>
        <w:rPr>
          <w:rFonts w:ascii="Sylfaen" w:hAnsi="Sylfaen" w:cs="AcadNusx"/>
          <w:b/>
          <w:bCs/>
          <w:sz w:val="28"/>
          <w:szCs w:val="28"/>
          <w:lang w:val="ru-RU"/>
        </w:rPr>
        <w:t>О</w:t>
      </w:r>
      <w:r w:rsidR="00F45860" w:rsidRPr="00F45860">
        <w:rPr>
          <w:rFonts w:ascii="Sylfaen" w:hAnsi="Sylfaen" w:cs="AcadNusx"/>
          <w:b/>
          <w:bCs/>
          <w:sz w:val="28"/>
          <w:szCs w:val="28"/>
          <w:lang w:val="ka-GE"/>
        </w:rPr>
        <w:t xml:space="preserve"> ГРУЗИНСКИМ ТАНЦАМ </w:t>
      </w:r>
    </w:p>
    <w:p w:rsidR="00F45860" w:rsidRPr="00F45860" w:rsidRDefault="00F45860">
      <w:pPr>
        <w:jc w:val="center"/>
        <w:rPr>
          <w:rFonts w:ascii="Sylfaen" w:hAnsi="Sylfaen" w:cs="AcadNusx"/>
          <w:b/>
          <w:bCs/>
          <w:sz w:val="22"/>
          <w:szCs w:val="22"/>
          <w:lang w:val="ru-RU"/>
        </w:rPr>
      </w:pPr>
    </w:p>
    <w:p w:rsidR="00F678DD" w:rsidRPr="00F45860" w:rsidRDefault="00725961" w:rsidP="00F678DD">
      <w:pPr>
        <w:pStyle w:val="Title"/>
        <w:shd w:val="clear" w:color="auto" w:fill="FDE9D9"/>
        <w:spacing w:line="240" w:lineRule="auto"/>
        <w:ind w:left="0"/>
        <w:jc w:val="both"/>
        <w:rPr>
          <w:rFonts w:ascii="Sylfaen" w:hAnsi="Sylfaen"/>
          <w:sz w:val="24"/>
          <w:szCs w:val="24"/>
          <w:lang w:val="ru-RU"/>
        </w:rPr>
      </w:pPr>
      <w:r w:rsidRPr="00282284">
        <w:rPr>
          <w:rFonts w:ascii="Sylfaen" w:hAnsi="Sylfaen"/>
          <w:sz w:val="24"/>
          <w:szCs w:val="24"/>
          <w:lang w:val="ru-RU"/>
        </w:rPr>
        <w:t>1.</w:t>
      </w:r>
      <w:r w:rsidR="00F678DD" w:rsidRPr="00282284">
        <w:rPr>
          <w:rFonts w:ascii="Sylfaen" w:hAnsi="Sylfaen"/>
          <w:sz w:val="24"/>
          <w:szCs w:val="24"/>
          <w:lang w:val="ru-RU"/>
        </w:rPr>
        <w:t xml:space="preserve"> </w:t>
      </w:r>
      <w:r w:rsidR="00F45860">
        <w:rPr>
          <w:rFonts w:ascii="Sylfaen" w:hAnsi="Sylfaen"/>
          <w:sz w:val="24"/>
          <w:szCs w:val="24"/>
          <w:lang w:val="ru-RU"/>
        </w:rPr>
        <w:t>Общая часть</w:t>
      </w:r>
    </w:p>
    <w:p w:rsidR="00DB59EC" w:rsidRPr="00F45860" w:rsidRDefault="00DB59EC">
      <w:pPr>
        <w:spacing w:line="276" w:lineRule="auto"/>
        <w:rPr>
          <w:rFonts w:ascii="Sylfaen" w:hAnsi="Sylfaen" w:cs="AcadNusx"/>
          <w:b/>
          <w:bCs/>
          <w:sz w:val="22"/>
          <w:szCs w:val="22"/>
          <w:lang w:val="ru-RU"/>
        </w:rPr>
      </w:pPr>
    </w:p>
    <w:p w:rsidR="00DB59EC" w:rsidRPr="00EB14A3" w:rsidRDefault="00F45860" w:rsidP="00F678DD">
      <w:pPr>
        <w:shd w:val="clear" w:color="auto" w:fill="D9D9D9"/>
        <w:spacing w:line="276" w:lineRule="auto"/>
        <w:ind w:firstLine="284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ru-RU"/>
        </w:rPr>
        <w:t>а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 xml:space="preserve">) </w:t>
      </w:r>
      <w:r>
        <w:rPr>
          <w:rFonts w:ascii="Sylfaen" w:hAnsi="Sylfaen" w:cs="AcadNusx"/>
          <w:b/>
          <w:bCs/>
          <w:sz w:val="22"/>
          <w:szCs w:val="22"/>
          <w:lang w:val="ru-RU"/>
        </w:rPr>
        <w:t>введение</w:t>
      </w:r>
      <w:r w:rsidR="00DB59EC" w:rsidRPr="00EB14A3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DB59EC" w:rsidRPr="00F45860" w:rsidRDefault="00DB59EC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ru-RU"/>
        </w:rPr>
      </w:pPr>
    </w:p>
    <w:p w:rsidR="00DB59EC" w:rsidRPr="00EB14A3" w:rsidRDefault="00F45860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ru-RU"/>
        </w:rPr>
        <w:t>Народный</w:t>
      </w:r>
      <w:r w:rsidRPr="00F45860">
        <w:rPr>
          <w:rFonts w:ascii="Sylfaen" w:hAnsi="Sylfaen" w:cs="AcadNusx"/>
          <w:sz w:val="22"/>
          <w:szCs w:val="22"/>
          <w:lang w:val="ru-RU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танец</w:t>
      </w:r>
      <w:r w:rsidRPr="00F45860">
        <w:rPr>
          <w:rFonts w:ascii="Sylfaen" w:hAnsi="Sylfaen" w:cs="AcadNusx"/>
          <w:sz w:val="22"/>
          <w:szCs w:val="22"/>
          <w:lang w:val="ru-RU"/>
        </w:rPr>
        <w:t xml:space="preserve"> – </w:t>
      </w:r>
      <w:r>
        <w:rPr>
          <w:rFonts w:ascii="Sylfaen" w:hAnsi="Sylfaen" w:cs="AcadNusx"/>
          <w:sz w:val="22"/>
          <w:szCs w:val="22"/>
          <w:lang w:val="ru-RU"/>
        </w:rPr>
        <w:t>неотъемлемая</w:t>
      </w:r>
      <w:r w:rsidRPr="00F45860">
        <w:rPr>
          <w:rFonts w:ascii="Sylfaen" w:hAnsi="Sylfaen" w:cs="AcadNusx"/>
          <w:sz w:val="22"/>
          <w:szCs w:val="22"/>
          <w:lang w:val="ru-RU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часть</w:t>
      </w:r>
      <w:r w:rsidRPr="00F45860">
        <w:rPr>
          <w:rFonts w:ascii="Sylfaen" w:hAnsi="Sylfaen" w:cs="AcadNusx"/>
          <w:sz w:val="22"/>
          <w:szCs w:val="22"/>
          <w:lang w:val="ru-RU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грузинской</w:t>
      </w:r>
      <w:r w:rsidRPr="00F45860">
        <w:rPr>
          <w:rFonts w:ascii="Sylfaen" w:hAnsi="Sylfaen" w:cs="AcadNusx"/>
          <w:sz w:val="22"/>
          <w:szCs w:val="22"/>
          <w:lang w:val="ru-RU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культуры</w:t>
      </w:r>
      <w:r w:rsidRPr="00F45860">
        <w:rPr>
          <w:rFonts w:ascii="Sylfaen" w:hAnsi="Sylfaen" w:cs="AcadNusx"/>
          <w:sz w:val="22"/>
          <w:szCs w:val="22"/>
          <w:lang w:val="ru-RU"/>
        </w:rPr>
        <w:t>.</w:t>
      </w:r>
      <w:r>
        <w:rPr>
          <w:rFonts w:ascii="Sylfaen" w:hAnsi="Sylfaen" w:cs="AcadNusx"/>
          <w:sz w:val="22"/>
          <w:szCs w:val="22"/>
          <w:lang w:val="ru-RU"/>
        </w:rPr>
        <w:t xml:space="preserve">  Как обязательная дисциплина, </w:t>
      </w:r>
      <w:r w:rsidR="00DB59EC" w:rsidRPr="00EB14A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05F9D">
        <w:rPr>
          <w:rFonts w:ascii="Sylfaen" w:hAnsi="Sylfaen" w:cs="Sylfaen"/>
          <w:sz w:val="22"/>
          <w:szCs w:val="22"/>
          <w:lang w:val="ru-RU"/>
        </w:rPr>
        <w:t xml:space="preserve">этот предмет значительно обогатит систему общего образования. </w:t>
      </w:r>
    </w:p>
    <w:p w:rsidR="00DB59EC" w:rsidRPr="00EB14A3" w:rsidRDefault="00605F9D">
      <w:pPr>
        <w:spacing w:line="276" w:lineRule="auto"/>
        <w:ind w:firstLine="284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605F9D">
        <w:rPr>
          <w:rFonts w:ascii="Sylfaen" w:hAnsi="Sylfaen" w:cs="AcadNusx"/>
          <w:sz w:val="22"/>
          <w:szCs w:val="22"/>
          <w:lang w:val="ka-GE"/>
        </w:rPr>
        <w:t xml:space="preserve">Обучение грузинским народным танцам служит физическому и </w:t>
      </w:r>
      <w:r>
        <w:rPr>
          <w:rFonts w:ascii="Sylfaen" w:hAnsi="Sylfaen" w:cs="AcadNusx"/>
          <w:sz w:val="22"/>
          <w:szCs w:val="22"/>
          <w:lang w:val="ka-GE"/>
        </w:rPr>
        <w:t>эстетическому развитию учащихся</w:t>
      </w:r>
      <w:r w:rsidRPr="00605F9D">
        <w:rPr>
          <w:rFonts w:ascii="Sylfaen" w:hAnsi="Sylfaen" w:cs="AcadNusx"/>
          <w:sz w:val="22"/>
          <w:szCs w:val="22"/>
          <w:lang w:val="ka-GE"/>
        </w:rPr>
        <w:t xml:space="preserve">, </w:t>
      </w:r>
      <w:r>
        <w:rPr>
          <w:rFonts w:ascii="Sylfaen" w:hAnsi="Sylfaen" w:cs="AcadNusx"/>
          <w:sz w:val="22"/>
          <w:szCs w:val="22"/>
          <w:lang w:val="ka-GE"/>
        </w:rPr>
        <w:t>воспитанию</w:t>
      </w:r>
      <w:r w:rsidRPr="00605F9D">
        <w:rPr>
          <w:rFonts w:ascii="Sylfaen" w:hAnsi="Sylfaen" w:cs="AcadNusx"/>
          <w:sz w:val="22"/>
          <w:szCs w:val="22"/>
          <w:lang w:val="ka-GE"/>
        </w:rPr>
        <w:t xml:space="preserve"> у подрастающего поколения общей культуры – хорошего вкуса, чувства собственного д</w:t>
      </w:r>
      <w:r>
        <w:rPr>
          <w:rFonts w:ascii="Sylfaen" w:hAnsi="Sylfaen" w:cs="AcadNusx"/>
          <w:sz w:val="22"/>
          <w:szCs w:val="22"/>
          <w:lang w:val="ka-GE"/>
        </w:rPr>
        <w:t>остоинства, трудолюбия, коррект</w:t>
      </w:r>
      <w:r w:rsidRPr="00605F9D">
        <w:rPr>
          <w:rFonts w:ascii="Sylfaen" w:hAnsi="Sylfaen" w:cs="AcadNusx"/>
          <w:sz w:val="22"/>
          <w:szCs w:val="22"/>
          <w:lang w:val="ka-GE"/>
        </w:rPr>
        <w:t xml:space="preserve">ного поведения, а также развитию навыков владения собой. </w:t>
      </w:r>
    </w:p>
    <w:p w:rsidR="00DB59EC" w:rsidRPr="00EB14A3" w:rsidRDefault="00605F9D">
      <w:pPr>
        <w:spacing w:after="200"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 w:rsidRPr="00233379">
        <w:rPr>
          <w:rFonts w:ascii="Sylfaen" w:hAnsi="Sylfaen" w:cs="AcadNusx"/>
          <w:sz w:val="22"/>
          <w:szCs w:val="22"/>
          <w:lang w:val="ka-GE"/>
        </w:rPr>
        <w:t>Грузи</w:t>
      </w:r>
      <w:r w:rsidR="00233379" w:rsidRPr="00233379">
        <w:rPr>
          <w:rFonts w:ascii="Sylfaen" w:hAnsi="Sylfaen" w:cs="AcadNusx"/>
          <w:sz w:val="22"/>
          <w:szCs w:val="22"/>
          <w:lang w:val="ka-GE"/>
        </w:rPr>
        <w:t xml:space="preserve">нские танцы своим ярко выраженным характером и положительным зарядом развивают у учащихся национальное самосознание и формируют чувство уважения к традициям. </w:t>
      </w:r>
    </w:p>
    <w:p w:rsidR="00DB59EC" w:rsidRPr="00EB14A3" w:rsidRDefault="00233379" w:rsidP="00F678DD">
      <w:pPr>
        <w:shd w:val="clear" w:color="auto" w:fill="D9D9D9"/>
        <w:spacing w:line="276" w:lineRule="auto"/>
        <w:ind w:firstLine="284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ru-RU"/>
        </w:rPr>
        <w:t>б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 xml:space="preserve">) </w:t>
      </w:r>
      <w:r>
        <w:rPr>
          <w:rFonts w:ascii="Sylfaen" w:hAnsi="Sylfaen" w:cs="AcadNusx"/>
          <w:b/>
          <w:bCs/>
          <w:sz w:val="22"/>
          <w:szCs w:val="22"/>
          <w:lang w:val="ru-RU"/>
        </w:rPr>
        <w:t>цели и задачи обучения грузинским танцам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</w:p>
    <w:p w:rsidR="00EB14A3" w:rsidRPr="00233379" w:rsidRDefault="00EB14A3" w:rsidP="00EB14A3">
      <w:pPr>
        <w:spacing w:line="276" w:lineRule="auto"/>
        <w:ind w:left="704"/>
        <w:jc w:val="both"/>
        <w:rPr>
          <w:rFonts w:ascii="Sylfaen" w:hAnsi="Sylfaen" w:cs="AcadNusx"/>
          <w:sz w:val="22"/>
          <w:szCs w:val="22"/>
          <w:lang w:val="ru-RU"/>
        </w:rPr>
      </w:pPr>
    </w:p>
    <w:p w:rsidR="00391415" w:rsidRPr="00233379" w:rsidRDefault="00233379" w:rsidP="00391415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ru-RU"/>
        </w:rPr>
      </w:pPr>
      <w:r>
        <w:rPr>
          <w:rFonts w:ascii="Sylfaen" w:hAnsi="Sylfaen" w:cs="AcadNusx"/>
          <w:sz w:val="22"/>
          <w:szCs w:val="22"/>
          <w:lang w:val="ru-RU"/>
        </w:rPr>
        <w:t>Целью обучения грузинским танцам является:</w:t>
      </w:r>
    </w:p>
    <w:p w:rsidR="00DB59EC" w:rsidRPr="00233379" w:rsidRDefault="00233379" w:rsidP="00EB14A3">
      <w:pPr>
        <w:numPr>
          <w:ilvl w:val="0"/>
          <w:numId w:val="5"/>
        </w:numPr>
        <w:spacing w:line="276" w:lineRule="auto"/>
        <w:jc w:val="both"/>
        <w:rPr>
          <w:rFonts w:ascii="Sylfaen" w:hAnsi="Sylfaen" w:cs="AcadNusx"/>
          <w:sz w:val="22"/>
          <w:szCs w:val="22"/>
          <w:lang w:val="ru-RU"/>
        </w:rPr>
      </w:pPr>
      <w:r>
        <w:rPr>
          <w:rFonts w:ascii="Sylfaen" w:hAnsi="Sylfaen" w:cs="AcadNusx"/>
          <w:sz w:val="22"/>
          <w:szCs w:val="22"/>
          <w:lang w:val="ru-RU"/>
        </w:rPr>
        <w:t xml:space="preserve">формирование собственного отношения к грузинскому танцу; </w:t>
      </w:r>
    </w:p>
    <w:p w:rsidR="00EB14A3" w:rsidRDefault="00233379" w:rsidP="00EB14A3">
      <w:pPr>
        <w:numPr>
          <w:ilvl w:val="0"/>
          <w:numId w:val="5"/>
        </w:numPr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ru-RU"/>
        </w:rPr>
        <w:t>развитие танцевально-творческих способностей;</w:t>
      </w:r>
    </w:p>
    <w:p w:rsidR="00DB59EC" w:rsidRPr="00732921" w:rsidRDefault="00233379" w:rsidP="00EB14A3">
      <w:pPr>
        <w:numPr>
          <w:ilvl w:val="0"/>
          <w:numId w:val="5"/>
        </w:numPr>
        <w:spacing w:after="200"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 w:rsidRPr="00732921">
        <w:rPr>
          <w:rFonts w:ascii="Sylfaen" w:hAnsi="Sylfaen" w:cs="AcadNusx"/>
          <w:sz w:val="22"/>
          <w:szCs w:val="22"/>
          <w:lang w:val="ka-GE"/>
        </w:rPr>
        <w:t xml:space="preserve">выработка пластической выразительности, координации, культуры движения, содействие в формировании </w:t>
      </w:r>
      <w:r w:rsidR="00732921" w:rsidRPr="00732921">
        <w:rPr>
          <w:rFonts w:ascii="Sylfaen" w:hAnsi="Sylfaen" w:cs="AcadNusx"/>
          <w:sz w:val="22"/>
          <w:szCs w:val="22"/>
          <w:lang w:val="ru-RU"/>
        </w:rPr>
        <w:t>телосложения</w:t>
      </w:r>
      <w:r w:rsidRPr="00732921">
        <w:rPr>
          <w:rFonts w:ascii="Sylfaen" w:hAnsi="Sylfaen" w:cs="AcadNusx"/>
          <w:sz w:val="22"/>
          <w:szCs w:val="22"/>
          <w:lang w:val="ka-GE"/>
        </w:rPr>
        <w:t>.</w:t>
      </w:r>
    </w:p>
    <w:p w:rsidR="00DB59EC" w:rsidRPr="00233379" w:rsidRDefault="00233379">
      <w:pPr>
        <w:spacing w:line="276" w:lineRule="auto"/>
        <w:ind w:right="-850" w:firstLine="284"/>
        <w:rPr>
          <w:rFonts w:ascii="Sylfaen" w:hAnsi="Sylfaen" w:cs="AcadNusx"/>
          <w:sz w:val="22"/>
          <w:szCs w:val="22"/>
          <w:lang w:val="ru-RU"/>
        </w:rPr>
      </w:pPr>
      <w:r w:rsidRPr="00233379">
        <w:rPr>
          <w:rFonts w:ascii="Sylfaen" w:hAnsi="Sylfaen" w:cs="AcadNusx"/>
          <w:sz w:val="22"/>
          <w:szCs w:val="22"/>
          <w:lang w:val="ka-GE"/>
        </w:rPr>
        <w:t xml:space="preserve">Исходя из этих образовательных функций, обучение в школе грузинским танцам предусматривает решение следующих задач: </w:t>
      </w:r>
    </w:p>
    <w:p w:rsidR="00DB59EC" w:rsidRPr="00EB14A3" w:rsidRDefault="00E16D9C" w:rsidP="00EB14A3">
      <w:pPr>
        <w:numPr>
          <w:ilvl w:val="0"/>
          <w:numId w:val="5"/>
        </w:num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ru-RU"/>
        </w:rPr>
        <w:t xml:space="preserve">развитие моторной памяти и чувства ритма; </w:t>
      </w:r>
    </w:p>
    <w:p w:rsidR="00DB59EC" w:rsidRPr="00EB14A3" w:rsidRDefault="00E16D9C" w:rsidP="00EB14A3">
      <w:pPr>
        <w:numPr>
          <w:ilvl w:val="0"/>
          <w:numId w:val="5"/>
        </w:num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 w:rsidRPr="00E16D9C">
        <w:rPr>
          <w:rFonts w:ascii="Sylfaen" w:hAnsi="Sylfaen" w:cs="AcadNusx"/>
          <w:sz w:val="22"/>
          <w:szCs w:val="22"/>
          <w:lang w:val="ka-GE"/>
        </w:rPr>
        <w:t xml:space="preserve">развитие способности владения собственным телом и передачи характера музыки; </w:t>
      </w:r>
    </w:p>
    <w:p w:rsidR="00DB59EC" w:rsidRPr="00EB14A3" w:rsidRDefault="00E16D9C" w:rsidP="00EB14A3">
      <w:pPr>
        <w:numPr>
          <w:ilvl w:val="0"/>
          <w:numId w:val="5"/>
        </w:num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 w:rsidRPr="00E16D9C">
        <w:rPr>
          <w:rFonts w:ascii="Sylfaen" w:hAnsi="Sylfaen" w:cs="AcadNusx"/>
          <w:sz w:val="22"/>
          <w:szCs w:val="22"/>
          <w:lang w:val="ka-GE"/>
        </w:rPr>
        <w:t xml:space="preserve">изучение основных элементов грузинского народного танца; </w:t>
      </w:r>
    </w:p>
    <w:p w:rsidR="00DB59EC" w:rsidRPr="00EB14A3" w:rsidRDefault="00E16D9C" w:rsidP="00EB14A3">
      <w:pPr>
        <w:numPr>
          <w:ilvl w:val="0"/>
          <w:numId w:val="5"/>
        </w:num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 w:rsidRPr="00E16D9C">
        <w:rPr>
          <w:rFonts w:ascii="Sylfaen" w:hAnsi="Sylfaen" w:cs="AcadNusx"/>
          <w:sz w:val="22"/>
          <w:szCs w:val="22"/>
          <w:lang w:val="ka-GE"/>
        </w:rPr>
        <w:t xml:space="preserve">общее ознакомление с грузинской танцевальной культурой; </w:t>
      </w:r>
    </w:p>
    <w:p w:rsidR="000C7831" w:rsidRPr="00E16D9C" w:rsidRDefault="00E16D9C" w:rsidP="00E16D9C">
      <w:pPr>
        <w:numPr>
          <w:ilvl w:val="0"/>
          <w:numId w:val="5"/>
        </w:numPr>
        <w:spacing w:after="200" w:line="276" w:lineRule="auto"/>
        <w:ind w:left="1080" w:right="141" w:hanging="796"/>
        <w:jc w:val="both"/>
        <w:rPr>
          <w:rFonts w:ascii="Sylfaen" w:hAnsi="Sylfaen" w:cs="AcadNusx"/>
          <w:sz w:val="22"/>
          <w:szCs w:val="22"/>
          <w:lang w:val="ka-GE"/>
        </w:rPr>
      </w:pPr>
      <w:r w:rsidRPr="00E16D9C">
        <w:rPr>
          <w:rFonts w:ascii="Sylfaen" w:hAnsi="Sylfaen" w:cs="AcadNusx"/>
          <w:sz w:val="22"/>
          <w:szCs w:val="22"/>
          <w:lang w:val="ka-GE"/>
        </w:rPr>
        <w:t>включение учащихся в творческий процесс.</w:t>
      </w:r>
      <w:r w:rsidRPr="00E16D9C">
        <w:rPr>
          <w:rFonts w:ascii="Sylfaen" w:hAnsi="Sylfaen" w:cs="AcadNusx"/>
          <w:sz w:val="22"/>
          <w:szCs w:val="22"/>
          <w:lang w:val="ru-RU"/>
        </w:rPr>
        <w:t xml:space="preserve"> </w:t>
      </w:r>
    </w:p>
    <w:p w:rsidR="00E16D9C" w:rsidRPr="00E16D9C" w:rsidRDefault="00E16D9C" w:rsidP="00E16D9C">
      <w:pPr>
        <w:spacing w:after="200" w:line="276" w:lineRule="auto"/>
        <w:ind w:left="1080" w:right="141" w:hanging="796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DB59EC" w:rsidRPr="00EB14A3" w:rsidRDefault="00E16D9C" w:rsidP="00F678DD">
      <w:pPr>
        <w:shd w:val="clear" w:color="auto" w:fill="D9D9D9"/>
        <w:spacing w:line="276" w:lineRule="auto"/>
        <w:ind w:left="284" w:right="141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ru-RU"/>
        </w:rPr>
        <w:t>в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 xml:space="preserve">) </w:t>
      </w:r>
      <w:r>
        <w:rPr>
          <w:rFonts w:ascii="Sylfaen" w:hAnsi="Sylfaen" w:cs="AcadNusx"/>
          <w:b/>
          <w:bCs/>
          <w:sz w:val="22"/>
          <w:szCs w:val="22"/>
          <w:lang w:val="ru-RU"/>
        </w:rPr>
        <w:t>организация предмета обучения грузинским танцам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</w:p>
    <w:p w:rsidR="00DB59EC" w:rsidRPr="00E16D9C" w:rsidRDefault="00DB59EC">
      <w:pPr>
        <w:spacing w:line="276" w:lineRule="auto"/>
        <w:ind w:right="141" w:firstLine="28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DB59EC" w:rsidRPr="00E16D9C" w:rsidRDefault="00E16D9C">
      <w:pPr>
        <w:spacing w:line="276" w:lineRule="auto"/>
        <w:ind w:right="141" w:firstLine="284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AcadNusx"/>
          <w:sz w:val="22"/>
          <w:szCs w:val="22"/>
          <w:lang w:val="ru-RU"/>
        </w:rPr>
        <w:t>П</w:t>
      </w:r>
      <w:r w:rsidRPr="00E16D9C">
        <w:rPr>
          <w:rFonts w:ascii="Sylfaen" w:hAnsi="Sylfaen" w:cs="AcadNusx"/>
          <w:sz w:val="22"/>
          <w:szCs w:val="22"/>
          <w:lang w:val="ka-GE"/>
        </w:rPr>
        <w:t>редмет изучается на начальной ступени, в IV</w:t>
      </w:r>
      <w:r w:rsidR="00BB05B8" w:rsidRPr="00BB05B8">
        <w:rPr>
          <w:rFonts w:ascii="Sylfaen" w:hAnsi="Sylfaen" w:cs="AcadNusx"/>
          <w:sz w:val="22"/>
          <w:szCs w:val="22"/>
          <w:lang w:val="ru-RU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классе, в неделю 1 час (всего 33 часа).</w:t>
      </w:r>
    </w:p>
    <w:p w:rsidR="00EB14A3" w:rsidRPr="00EB14A3" w:rsidRDefault="00EB14A3">
      <w:pPr>
        <w:spacing w:line="276" w:lineRule="auto"/>
        <w:ind w:right="141" w:firstLine="28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DB59EC" w:rsidRPr="00E16D9C" w:rsidRDefault="00DB59EC">
      <w:pPr>
        <w:spacing w:line="276" w:lineRule="auto"/>
        <w:ind w:left="284" w:right="141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16D9C" w:rsidRPr="00E16D9C">
        <w:rPr>
          <w:rFonts w:ascii="Sylfaen" w:hAnsi="Sylfaen" w:cs="AcadNusx"/>
          <w:b/>
          <w:bCs/>
          <w:sz w:val="22"/>
          <w:szCs w:val="22"/>
          <w:shd w:val="clear" w:color="auto" w:fill="D9D9D9"/>
          <w:lang w:val="ka-GE"/>
        </w:rPr>
        <w:t>г</w:t>
      </w:r>
      <w:r w:rsidRPr="00F678DD">
        <w:rPr>
          <w:rFonts w:ascii="Sylfaen" w:hAnsi="Sylfaen" w:cs="Sylfaen"/>
          <w:b/>
          <w:bCs/>
          <w:sz w:val="22"/>
          <w:szCs w:val="22"/>
          <w:shd w:val="clear" w:color="auto" w:fill="D9D9D9"/>
          <w:lang w:val="ka-GE"/>
        </w:rPr>
        <w:t xml:space="preserve">) </w:t>
      </w:r>
      <w:r w:rsidR="00E16D9C" w:rsidRPr="00E16D9C">
        <w:rPr>
          <w:rFonts w:ascii="Sylfaen" w:hAnsi="Sylfaen" w:cs="Sylfaen"/>
          <w:b/>
          <w:bCs/>
          <w:sz w:val="22"/>
          <w:szCs w:val="22"/>
          <w:shd w:val="clear" w:color="auto" w:fill="D9D9D9"/>
          <w:lang w:val="ka-GE"/>
        </w:rPr>
        <w:t xml:space="preserve">описание направлений обучения грузинским танцам </w:t>
      </w:r>
    </w:p>
    <w:p w:rsidR="00DB59EC" w:rsidRPr="00E16D9C" w:rsidRDefault="00DB59EC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DB59EC" w:rsidRPr="00E16D9C" w:rsidRDefault="00E16D9C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ru-RU"/>
        </w:rPr>
      </w:pPr>
      <w:r>
        <w:rPr>
          <w:rFonts w:ascii="Sylfaen" w:hAnsi="Sylfaen" w:cs="AcadNusx"/>
          <w:sz w:val="22"/>
          <w:szCs w:val="22"/>
          <w:lang w:val="ru-RU"/>
        </w:rPr>
        <w:t>Обучение танцам происходит по двум направлениям:</w:t>
      </w:r>
    </w:p>
    <w:p w:rsidR="00DB59EC" w:rsidRPr="00E16D9C" w:rsidRDefault="00DB59EC">
      <w:pPr>
        <w:spacing w:line="276" w:lineRule="auto"/>
        <w:ind w:left="709" w:hanging="425"/>
        <w:rPr>
          <w:rFonts w:ascii="Sylfaen" w:hAnsi="Sylfaen" w:cs="AcadNusx"/>
          <w:sz w:val="22"/>
          <w:szCs w:val="22"/>
          <w:lang w:val="ru-RU"/>
        </w:rPr>
      </w:pPr>
      <w:r w:rsidRPr="00E16D9C">
        <w:rPr>
          <w:rFonts w:ascii="Sylfaen" w:hAnsi="Sylfaen" w:cs="AcadNusx"/>
          <w:sz w:val="22"/>
          <w:szCs w:val="22"/>
          <w:lang w:val="ru-RU"/>
        </w:rPr>
        <w:lastRenderedPageBreak/>
        <w:t>1.</w:t>
      </w:r>
      <w:r w:rsidRPr="00E16D9C">
        <w:rPr>
          <w:rFonts w:ascii="Sylfaen" w:hAnsi="Sylfaen" w:cs="AcadNusx"/>
          <w:sz w:val="22"/>
          <w:szCs w:val="22"/>
          <w:lang w:val="ru-RU"/>
        </w:rPr>
        <w:tab/>
      </w:r>
      <w:r w:rsidR="00E16D9C">
        <w:rPr>
          <w:rFonts w:ascii="Sylfaen" w:hAnsi="Sylfaen" w:cs="AcadNusx"/>
          <w:sz w:val="22"/>
          <w:szCs w:val="22"/>
          <w:lang w:val="ru-RU"/>
        </w:rPr>
        <w:t>практические умения и навыки;</w:t>
      </w:r>
      <w:r w:rsidRPr="00E16D9C">
        <w:rPr>
          <w:rFonts w:ascii="Sylfaen" w:hAnsi="Sylfaen" w:cs="Sylfaen"/>
          <w:sz w:val="22"/>
          <w:szCs w:val="22"/>
          <w:lang w:val="ru-RU"/>
        </w:rPr>
        <w:t xml:space="preserve"> </w:t>
      </w:r>
    </w:p>
    <w:p w:rsidR="00DB59EC" w:rsidRPr="00282284" w:rsidRDefault="00DB59EC">
      <w:pPr>
        <w:spacing w:line="276" w:lineRule="auto"/>
        <w:ind w:left="709" w:hanging="425"/>
        <w:rPr>
          <w:rFonts w:ascii="Sylfaen" w:hAnsi="Sylfaen" w:cs="AcadNusx"/>
          <w:sz w:val="22"/>
          <w:szCs w:val="22"/>
          <w:lang w:val="ru-RU"/>
        </w:rPr>
      </w:pPr>
      <w:r w:rsidRPr="00E16D9C">
        <w:rPr>
          <w:rFonts w:ascii="Sylfaen" w:hAnsi="Sylfaen" w:cs="AcadNusx"/>
          <w:sz w:val="22"/>
          <w:szCs w:val="22"/>
          <w:lang w:val="ru-RU"/>
        </w:rPr>
        <w:t>2.</w:t>
      </w:r>
      <w:r w:rsidRPr="00E16D9C">
        <w:rPr>
          <w:rFonts w:ascii="Sylfaen" w:hAnsi="Sylfaen" w:cs="AcadNusx"/>
          <w:sz w:val="22"/>
          <w:szCs w:val="22"/>
          <w:lang w:val="ru-RU"/>
        </w:rPr>
        <w:tab/>
      </w:r>
      <w:r w:rsidR="00E16D9C">
        <w:rPr>
          <w:rFonts w:ascii="Sylfaen" w:hAnsi="Sylfaen" w:cs="AcadNusx"/>
          <w:sz w:val="22"/>
          <w:szCs w:val="22"/>
          <w:lang w:val="ru-RU"/>
        </w:rPr>
        <w:t>Коммуникация, интерпретация.</w:t>
      </w:r>
    </w:p>
    <w:p w:rsidR="00A155A5" w:rsidRPr="00282284" w:rsidRDefault="00A155A5">
      <w:pPr>
        <w:spacing w:line="276" w:lineRule="auto"/>
        <w:ind w:left="709" w:hanging="425"/>
        <w:rPr>
          <w:rFonts w:ascii="Sylfaen" w:hAnsi="Sylfaen" w:cs="AcadNusx"/>
          <w:sz w:val="22"/>
          <w:szCs w:val="22"/>
          <w:lang w:val="ru-RU"/>
        </w:rPr>
      </w:pPr>
    </w:p>
    <w:p w:rsidR="00DB59EC" w:rsidRPr="00EB14A3" w:rsidRDefault="0042547F">
      <w:pPr>
        <w:spacing w:after="200" w:line="360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ru-RU"/>
        </w:rPr>
        <w:t>Обучение в рамках обоих направлений протекает параллельно и в тесной связи друг с другом</w:t>
      </w:r>
      <w:r w:rsidR="00DB59EC" w:rsidRPr="0042547F">
        <w:rPr>
          <w:rFonts w:ascii="Times New Roman" w:hAnsi="Times New Roman"/>
          <w:sz w:val="22"/>
          <w:szCs w:val="22"/>
          <w:lang w:val="ru-RU"/>
        </w:rPr>
        <w:t>.</w:t>
      </w:r>
    </w:p>
    <w:p w:rsidR="00DB59EC" w:rsidRPr="00A155A5" w:rsidRDefault="00A155A5">
      <w:pPr>
        <w:spacing w:before="240"/>
        <w:ind w:left="-284"/>
        <w:jc w:val="center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A155A5">
        <w:rPr>
          <w:rFonts w:ascii="Sylfaen" w:hAnsi="Sylfaen" w:cs="AcadNusx"/>
          <w:b/>
          <w:bCs/>
          <w:sz w:val="22"/>
          <w:szCs w:val="22"/>
          <w:lang w:val="ka-GE"/>
        </w:rPr>
        <w:t>Практические умения и навыки</w:t>
      </w:r>
    </w:p>
    <w:p w:rsidR="00DB59EC" w:rsidRPr="00EB14A3" w:rsidRDefault="00A155A5">
      <w:pPr>
        <w:spacing w:before="240"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 w:rsidRPr="00A155A5">
        <w:rPr>
          <w:rFonts w:ascii="Sylfaen" w:hAnsi="Sylfaen" w:cs="AcadNusx"/>
          <w:sz w:val="22"/>
          <w:szCs w:val="22"/>
          <w:lang w:val="ka-GE"/>
        </w:rPr>
        <w:t xml:space="preserve">Учащиеся в рамках этого направления </w:t>
      </w:r>
      <w:r w:rsidR="00732921" w:rsidRPr="00732921">
        <w:rPr>
          <w:rFonts w:ascii="Sylfaen" w:hAnsi="Sylfaen" w:cs="AcadNusx"/>
          <w:sz w:val="22"/>
          <w:szCs w:val="22"/>
          <w:lang w:val="ka-GE"/>
        </w:rPr>
        <w:t xml:space="preserve">знакомятся с элементами грузинских танцев и </w:t>
      </w:r>
      <w:r w:rsidR="007E096D">
        <w:rPr>
          <w:rFonts w:ascii="Sylfaen" w:hAnsi="Sylfaen" w:cs="AcadNusx"/>
          <w:sz w:val="22"/>
          <w:szCs w:val="22"/>
          <w:lang w:val="ru-RU"/>
        </w:rPr>
        <w:t>изучают</w:t>
      </w:r>
      <w:r w:rsidR="00732921" w:rsidRPr="00732921">
        <w:rPr>
          <w:rFonts w:ascii="Sylfaen" w:hAnsi="Sylfaen" w:cs="AcadNusx"/>
          <w:sz w:val="22"/>
          <w:szCs w:val="22"/>
          <w:lang w:val="ka-GE"/>
        </w:rPr>
        <w:t xml:space="preserve"> их, у </w:t>
      </w:r>
      <w:r w:rsidR="00732921" w:rsidRPr="007E096D">
        <w:rPr>
          <w:rFonts w:ascii="Sylfaen" w:hAnsi="Sylfaen" w:cs="AcadNusx"/>
          <w:sz w:val="22"/>
          <w:szCs w:val="22"/>
          <w:lang w:val="ka-GE"/>
        </w:rPr>
        <w:t>них вырабатыва</w:t>
      </w:r>
      <w:r w:rsidR="007E096D" w:rsidRPr="007E096D">
        <w:rPr>
          <w:rFonts w:ascii="Sylfaen" w:hAnsi="Sylfaen" w:cs="AcadNusx"/>
          <w:sz w:val="22"/>
          <w:szCs w:val="22"/>
          <w:lang w:val="ru-RU"/>
        </w:rPr>
        <w:t>ю</w:t>
      </w:r>
      <w:r w:rsidR="00732921" w:rsidRPr="007E096D">
        <w:rPr>
          <w:rFonts w:ascii="Sylfaen" w:hAnsi="Sylfaen" w:cs="AcadNusx"/>
          <w:sz w:val="22"/>
          <w:szCs w:val="22"/>
          <w:lang w:val="ka-GE"/>
        </w:rPr>
        <w:t>тся и формиру</w:t>
      </w:r>
      <w:r w:rsidR="007E096D" w:rsidRPr="007E096D">
        <w:rPr>
          <w:rFonts w:ascii="Sylfaen" w:hAnsi="Sylfaen" w:cs="AcadNusx"/>
          <w:sz w:val="22"/>
          <w:szCs w:val="22"/>
          <w:lang w:val="ru-RU"/>
        </w:rPr>
        <w:t>ю</w:t>
      </w:r>
      <w:r w:rsidR="00732921" w:rsidRPr="007E096D">
        <w:rPr>
          <w:rFonts w:ascii="Sylfaen" w:hAnsi="Sylfaen" w:cs="AcadNusx"/>
          <w:sz w:val="22"/>
          <w:szCs w:val="22"/>
          <w:lang w:val="ka-GE"/>
        </w:rPr>
        <w:t>тся практические</w:t>
      </w:r>
      <w:r w:rsidR="00732921" w:rsidRPr="00732921">
        <w:rPr>
          <w:rFonts w:ascii="Sylfaen" w:hAnsi="Sylfaen" w:cs="AcadNusx"/>
          <w:sz w:val="22"/>
          <w:szCs w:val="22"/>
          <w:lang w:val="ka-GE"/>
        </w:rPr>
        <w:t xml:space="preserve"> навыки, которые служат их пластической выразительности и развитию танцевально-импровизационных способностей</w:t>
      </w:r>
      <w:r w:rsidR="00732921">
        <w:rPr>
          <w:rFonts w:ascii="Sylfaen" w:hAnsi="Sylfaen" w:cs="AcadNusx"/>
          <w:sz w:val="22"/>
          <w:szCs w:val="22"/>
          <w:lang w:val="ru-RU"/>
        </w:rPr>
        <w:t>.</w:t>
      </w:r>
      <w:r w:rsidR="00732921" w:rsidRPr="00732921">
        <w:rPr>
          <w:rFonts w:ascii="Sylfaen" w:hAnsi="Sylfaen" w:cs="AcadNusx"/>
          <w:sz w:val="22"/>
          <w:szCs w:val="22"/>
          <w:lang w:val="ka-GE"/>
        </w:rPr>
        <w:t xml:space="preserve">   </w:t>
      </w:r>
      <w:r w:rsidRPr="00A155A5">
        <w:rPr>
          <w:rFonts w:ascii="Sylfaen" w:hAnsi="Sylfaen" w:cs="AcadNusx"/>
          <w:sz w:val="22"/>
          <w:szCs w:val="22"/>
          <w:lang w:val="ka-GE"/>
        </w:rPr>
        <w:t xml:space="preserve"> </w:t>
      </w:r>
    </w:p>
    <w:p w:rsidR="00DB59EC" w:rsidRPr="00EB14A3" w:rsidRDefault="00DB59EC">
      <w:pPr>
        <w:tabs>
          <w:tab w:val="left" w:pos="709"/>
        </w:tabs>
        <w:spacing w:after="200" w:line="276" w:lineRule="auto"/>
        <w:ind w:left="-284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Times New Roman" w:hAnsi="Times New Roman"/>
          <w:sz w:val="22"/>
          <w:szCs w:val="22"/>
          <w:lang w:val="ka-GE"/>
        </w:rPr>
        <w:tab/>
      </w:r>
      <w:r w:rsidRPr="00EB14A3">
        <w:rPr>
          <w:rFonts w:ascii="Sylfaen" w:hAnsi="Sylfaen" w:cs="Sylfaen"/>
          <w:sz w:val="22"/>
          <w:szCs w:val="22"/>
          <w:lang w:val="de-DE"/>
        </w:rPr>
        <w:t xml:space="preserve"> </w:t>
      </w:r>
    </w:p>
    <w:p w:rsidR="00DB59EC" w:rsidRPr="00EB14A3" w:rsidRDefault="00A155A5">
      <w:pPr>
        <w:spacing w:after="200"/>
        <w:ind w:left="-284"/>
        <w:jc w:val="center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593CD2">
        <w:rPr>
          <w:rFonts w:ascii="Sylfaen" w:hAnsi="Sylfaen" w:cs="AcadNusx"/>
          <w:b/>
          <w:bCs/>
          <w:sz w:val="22"/>
          <w:szCs w:val="22"/>
          <w:lang w:val="ka-GE"/>
        </w:rPr>
        <w:t xml:space="preserve">Коммуникация, интерпретация 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de-DE"/>
        </w:rPr>
        <w:t xml:space="preserve"> </w:t>
      </w:r>
    </w:p>
    <w:p w:rsidR="00DB59EC" w:rsidRPr="007B7AE9" w:rsidRDefault="00732921">
      <w:pPr>
        <w:tabs>
          <w:tab w:val="left" w:pos="1440"/>
        </w:tabs>
        <w:spacing w:after="200"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ru-RU"/>
        </w:rPr>
        <w:t>В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рамках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этого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направления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учащиеся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учатся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оценивать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танец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sz w:val="22"/>
          <w:szCs w:val="22"/>
          <w:lang w:val="ru-RU"/>
        </w:rPr>
        <w:t>исполненный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другими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sz w:val="22"/>
          <w:szCs w:val="22"/>
          <w:lang w:val="ru-RU"/>
        </w:rPr>
        <w:t>передавать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мысли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sz w:val="22"/>
          <w:szCs w:val="22"/>
          <w:lang w:val="ru-RU"/>
        </w:rPr>
        <w:t>используя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подходящую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терминологию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и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соблюдая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правила</w:t>
      </w:r>
      <w:r w:rsidRPr="0073292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ru-RU"/>
        </w:rPr>
        <w:t>поведения</w:t>
      </w:r>
      <w:r w:rsidRPr="00732921">
        <w:rPr>
          <w:rFonts w:ascii="Sylfaen" w:hAnsi="Sylfaen" w:cs="AcadNusx"/>
          <w:sz w:val="22"/>
          <w:szCs w:val="22"/>
          <w:lang w:val="de-DE"/>
        </w:rPr>
        <w:t>.</w:t>
      </w:r>
      <w:r>
        <w:rPr>
          <w:rFonts w:ascii="Sylfaen" w:hAnsi="Sylfaen" w:cs="AcadNusx"/>
          <w:sz w:val="22"/>
          <w:szCs w:val="22"/>
          <w:lang w:val="ru-RU"/>
        </w:rPr>
        <w:t xml:space="preserve"> </w:t>
      </w:r>
      <w:r w:rsidR="005A6C27">
        <w:rPr>
          <w:rFonts w:ascii="Sylfaen" w:hAnsi="Sylfaen" w:cs="AcadNusx"/>
          <w:sz w:val="22"/>
          <w:szCs w:val="22"/>
          <w:lang w:val="ru-RU"/>
        </w:rPr>
        <w:t xml:space="preserve"> Учащиеся участвуют в совместном творческом процессе, присутствуют на различных мероприятиях и принимают в них участие, получают информацию </w:t>
      </w:r>
      <w:r w:rsidR="005A6C27" w:rsidRPr="007E096D">
        <w:rPr>
          <w:rFonts w:ascii="Sylfaen" w:hAnsi="Sylfaen" w:cs="AcadNusx"/>
          <w:sz w:val="22"/>
          <w:szCs w:val="22"/>
          <w:lang w:val="ru-RU"/>
        </w:rPr>
        <w:t xml:space="preserve">относительно </w:t>
      </w:r>
      <w:r w:rsidR="007E096D">
        <w:rPr>
          <w:rFonts w:ascii="Sylfaen" w:hAnsi="Sylfaen" w:cs="AcadNusx"/>
          <w:sz w:val="22"/>
          <w:szCs w:val="22"/>
          <w:lang w:val="ru-RU"/>
        </w:rPr>
        <w:t>из</w:t>
      </w:r>
      <w:r w:rsidR="005A6C27">
        <w:rPr>
          <w:rFonts w:ascii="Sylfaen" w:hAnsi="Sylfaen" w:cs="AcadNusx"/>
          <w:sz w:val="22"/>
          <w:szCs w:val="22"/>
          <w:lang w:val="ru-RU"/>
        </w:rPr>
        <w:t>уч</w:t>
      </w:r>
      <w:r w:rsidR="00282284">
        <w:rPr>
          <w:rFonts w:ascii="Sylfaen" w:hAnsi="Sylfaen" w:cs="AcadNusx"/>
          <w:sz w:val="22"/>
          <w:szCs w:val="22"/>
          <w:lang w:val="ru-RU"/>
        </w:rPr>
        <w:t>аемых</w:t>
      </w:r>
      <w:r w:rsidR="005A6C27">
        <w:rPr>
          <w:rFonts w:ascii="Sylfaen" w:hAnsi="Sylfaen" w:cs="AcadNusx"/>
          <w:sz w:val="22"/>
          <w:szCs w:val="22"/>
          <w:lang w:val="ru-RU"/>
        </w:rPr>
        <w:t xml:space="preserve"> танцев</w:t>
      </w:r>
      <w:r w:rsidR="007B7AE9">
        <w:rPr>
          <w:rFonts w:ascii="Sylfaen" w:hAnsi="Sylfaen" w:cs="AcadNusx"/>
          <w:sz w:val="22"/>
          <w:szCs w:val="22"/>
          <w:lang w:val="ka-GE"/>
        </w:rPr>
        <w:t>.</w:t>
      </w:r>
    </w:p>
    <w:p w:rsidR="00644AF6" w:rsidRPr="00593CD2" w:rsidRDefault="00644AF6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ka-GE"/>
        </w:rPr>
      </w:pPr>
    </w:p>
    <w:p w:rsidR="00644AF6" w:rsidRPr="00593CD2" w:rsidRDefault="00644AF6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ka-GE"/>
        </w:rPr>
      </w:pPr>
    </w:p>
    <w:p w:rsidR="000C7831" w:rsidRPr="00593CD2" w:rsidRDefault="000C7831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ka-GE"/>
        </w:rPr>
      </w:pPr>
    </w:p>
    <w:p w:rsidR="000C7831" w:rsidRPr="00593CD2" w:rsidRDefault="000C7831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ka-GE"/>
        </w:rPr>
      </w:pPr>
    </w:p>
    <w:p w:rsidR="000C7831" w:rsidRPr="00593CD2" w:rsidRDefault="000C7831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ka-GE"/>
        </w:rPr>
      </w:pPr>
    </w:p>
    <w:p w:rsidR="000C7831" w:rsidRPr="00593CD2" w:rsidRDefault="000C7831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ka-GE"/>
        </w:rPr>
      </w:pPr>
    </w:p>
    <w:p w:rsidR="000C7831" w:rsidRPr="00593CD2" w:rsidRDefault="000C7831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ka-GE"/>
        </w:rPr>
      </w:pPr>
    </w:p>
    <w:p w:rsidR="000C7831" w:rsidRPr="00593CD2" w:rsidRDefault="000C7831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ka-GE"/>
        </w:rPr>
      </w:pPr>
    </w:p>
    <w:p w:rsidR="000C7831" w:rsidRPr="00593CD2" w:rsidRDefault="000C7831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ka-GE"/>
        </w:rPr>
      </w:pPr>
    </w:p>
    <w:p w:rsidR="000C7831" w:rsidRDefault="000C7831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ru-RU"/>
        </w:rPr>
      </w:pPr>
    </w:p>
    <w:p w:rsidR="005A6C27" w:rsidRDefault="005A6C27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ru-RU"/>
        </w:rPr>
      </w:pPr>
    </w:p>
    <w:p w:rsidR="005A6C27" w:rsidRPr="005A6C27" w:rsidRDefault="005A6C27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ru-RU"/>
        </w:rPr>
      </w:pPr>
    </w:p>
    <w:p w:rsidR="00DB59EC" w:rsidRPr="00593CD2" w:rsidRDefault="00593CD2" w:rsidP="00644AF6">
      <w:pPr>
        <w:spacing w:after="200" w:line="276" w:lineRule="auto"/>
        <w:jc w:val="center"/>
        <w:rPr>
          <w:rFonts w:ascii="Sylfaen" w:hAnsi="Sylfaen" w:cs="AcadNusx"/>
          <w:b/>
          <w:sz w:val="28"/>
          <w:szCs w:val="28"/>
          <w:lang w:val="ka-GE"/>
        </w:rPr>
      </w:pPr>
      <w:r w:rsidRPr="00593CD2">
        <w:rPr>
          <w:rFonts w:ascii="Sylfaen" w:hAnsi="Sylfaen" w:cs="AcadNusx"/>
          <w:b/>
          <w:sz w:val="28"/>
          <w:szCs w:val="28"/>
          <w:lang w:val="ka-GE"/>
        </w:rPr>
        <w:lastRenderedPageBreak/>
        <w:t>ГЛАВА</w:t>
      </w:r>
      <w:r w:rsidR="00644AF6" w:rsidRPr="00644AF6">
        <w:rPr>
          <w:rFonts w:ascii="Sylfaen" w:hAnsi="Sylfaen" w:cs="AcadNusx"/>
          <w:b/>
          <w:sz w:val="28"/>
          <w:szCs w:val="28"/>
          <w:lang w:val="ka-GE"/>
        </w:rPr>
        <w:t xml:space="preserve"> </w:t>
      </w:r>
      <w:r>
        <w:rPr>
          <w:rFonts w:ascii="Sylfaen" w:hAnsi="Sylfaen" w:cs="AcadNusx"/>
          <w:b/>
          <w:sz w:val="28"/>
          <w:szCs w:val="28"/>
          <w:lang w:val="ru-RU"/>
        </w:rPr>
        <w:t xml:space="preserve"> </w:t>
      </w:r>
      <w:r w:rsidR="00644AF6" w:rsidRPr="00593CD2">
        <w:rPr>
          <w:rFonts w:ascii="Sylfaen" w:hAnsi="Sylfaen" w:cs="AcadNusx"/>
          <w:b/>
          <w:sz w:val="28"/>
          <w:szCs w:val="28"/>
          <w:lang w:val="ka-GE"/>
        </w:rPr>
        <w:t>LII</w:t>
      </w:r>
    </w:p>
    <w:p w:rsidR="00DB59EC" w:rsidRPr="00D95B6B" w:rsidRDefault="005A6C27" w:rsidP="00644AF6">
      <w:pPr>
        <w:pStyle w:val="Heading1"/>
        <w:keepNext/>
        <w:shd w:val="clear" w:color="auto" w:fill="D9D9D9"/>
        <w:jc w:val="center"/>
        <w:rPr>
          <w:rFonts w:ascii="Sylfaen" w:hAnsi="Sylfaen" w:cs="AcadNusx"/>
          <w:bCs w:val="0"/>
          <w:sz w:val="22"/>
          <w:szCs w:val="22"/>
          <w:lang w:val="ru-RU"/>
        </w:rPr>
      </w:pPr>
      <w:r w:rsidRPr="00D95B6B">
        <w:rPr>
          <w:rFonts w:ascii="Sylfaen" w:hAnsi="Sylfaen" w:cs="AcadNusx"/>
          <w:bCs w:val="0"/>
          <w:sz w:val="22"/>
          <w:szCs w:val="22"/>
          <w:lang w:val="ru-RU"/>
        </w:rPr>
        <w:t>ПРЕДМЕТНЫЕ КОМПЕТЕНЦИИ НА НАЧАЛЬНОЙ СТУПЕНИ</w:t>
      </w:r>
    </w:p>
    <w:p w:rsidR="00DB59EC" w:rsidRPr="00EB14A3" w:rsidRDefault="00DB59EC">
      <w:pPr>
        <w:spacing w:line="276" w:lineRule="auto"/>
        <w:rPr>
          <w:rFonts w:ascii="Sylfaen" w:hAnsi="Sylfaen" w:cs="AcadNusx"/>
          <w:sz w:val="22"/>
          <w:szCs w:val="22"/>
          <w:lang w:val="ka-GE"/>
        </w:rPr>
      </w:pPr>
    </w:p>
    <w:p w:rsidR="00DB59EC" w:rsidRPr="00593CD2" w:rsidRDefault="00DB59EC">
      <w:pPr>
        <w:jc w:val="center"/>
        <w:rPr>
          <w:rFonts w:ascii="Sylfaen" w:hAnsi="Sylfaen" w:cs="AcadNusx"/>
          <w:b/>
          <w:bCs/>
          <w:lang w:val="ka-GE"/>
        </w:rPr>
      </w:pPr>
      <w:r w:rsidRPr="00593CD2">
        <w:rPr>
          <w:rFonts w:ascii="Sylfaen" w:hAnsi="Sylfaen" w:cs="Sylfaen"/>
          <w:b/>
          <w:bCs/>
          <w:lang w:val="ka-GE"/>
        </w:rPr>
        <w:t xml:space="preserve">IV </w:t>
      </w:r>
      <w:r w:rsidR="00593CD2" w:rsidRPr="00593CD2">
        <w:rPr>
          <w:rFonts w:ascii="Sylfaen" w:hAnsi="Sylfaen" w:cs="AcadNusx"/>
          <w:b/>
          <w:bCs/>
          <w:lang w:val="ka-GE"/>
        </w:rPr>
        <w:t>класс</w:t>
      </w:r>
    </w:p>
    <w:p w:rsidR="00DB59EC" w:rsidRPr="005A6C27" w:rsidRDefault="005A6C27">
      <w:pPr>
        <w:jc w:val="center"/>
        <w:rPr>
          <w:rFonts w:ascii="Sylfaen" w:hAnsi="Sylfaen" w:cs="AcadNusx"/>
          <w:b/>
          <w:bCs/>
          <w:lang w:val="ru-RU"/>
        </w:rPr>
      </w:pPr>
      <w:r>
        <w:rPr>
          <w:rFonts w:ascii="Sylfaen" w:hAnsi="Sylfaen" w:cs="AcadNusx"/>
          <w:b/>
          <w:bCs/>
          <w:lang w:val="ru-RU"/>
        </w:rPr>
        <w:t>ГРУЗИНСКИЕ ТАНЦЫ</w:t>
      </w:r>
    </w:p>
    <w:p w:rsidR="00DB59EC" w:rsidRPr="00EB14A3" w:rsidRDefault="00DB59EC">
      <w:pPr>
        <w:jc w:val="center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5A6C27" w:rsidRDefault="005A6C27">
      <w:pPr>
        <w:jc w:val="center"/>
        <w:rPr>
          <w:rFonts w:ascii="Sylfaen" w:hAnsi="Sylfaen" w:cs="AcadNusx"/>
          <w:b/>
          <w:bCs/>
          <w:sz w:val="22"/>
          <w:szCs w:val="22"/>
          <w:lang w:val="ru-RU"/>
        </w:rPr>
      </w:pPr>
      <w:r>
        <w:rPr>
          <w:rFonts w:ascii="Sylfaen" w:hAnsi="Sylfaen" w:cs="AcadNusx"/>
          <w:b/>
          <w:bCs/>
          <w:sz w:val="22"/>
          <w:szCs w:val="22"/>
          <w:lang w:val="ru-RU"/>
        </w:rPr>
        <w:t>стандарт</w:t>
      </w:r>
      <w:r w:rsidR="00DB59EC" w:rsidRPr="005A6C27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</w:p>
    <w:p w:rsidR="00DB59EC" w:rsidRPr="005A6C27" w:rsidRDefault="00DB59EC">
      <w:pPr>
        <w:spacing w:line="276" w:lineRule="auto"/>
        <w:rPr>
          <w:rFonts w:ascii="Sylfaen" w:hAnsi="Sylfaen" w:cs="AcadNusx"/>
          <w:sz w:val="22"/>
          <w:szCs w:val="22"/>
          <w:lang w:val="ru-RU"/>
        </w:rPr>
      </w:pPr>
    </w:p>
    <w:p w:rsidR="00DB59EC" w:rsidRPr="005C6A2A" w:rsidRDefault="00BB05B8">
      <w:pPr>
        <w:spacing w:after="20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5C6A2A">
        <w:rPr>
          <w:rFonts w:ascii="Sylfaen" w:hAnsi="Sylfaen" w:cs="AcadNusx"/>
          <w:b/>
          <w:bCs/>
          <w:sz w:val="22"/>
          <w:szCs w:val="22"/>
          <w:lang w:val="ru-RU"/>
        </w:rPr>
        <w:t>Результаты,</w:t>
      </w:r>
      <w:r w:rsidR="005C6A2A" w:rsidRPr="005C6A2A">
        <w:rPr>
          <w:rFonts w:ascii="Sylfaen" w:hAnsi="Sylfaen" w:cs="AcadNusx"/>
          <w:b/>
          <w:bCs/>
          <w:sz w:val="22"/>
          <w:szCs w:val="22"/>
          <w:lang w:val="ru-RU"/>
        </w:rPr>
        <w:t xml:space="preserve"> </w:t>
      </w:r>
      <w:r w:rsidRPr="005C6A2A">
        <w:rPr>
          <w:rFonts w:ascii="Sylfaen" w:hAnsi="Sylfaen" w:cs="AcadNusx"/>
          <w:b/>
          <w:bCs/>
          <w:sz w:val="22"/>
          <w:szCs w:val="22"/>
          <w:lang w:val="ru-RU"/>
        </w:rPr>
        <w:t>достигаемые</w:t>
      </w:r>
      <w:r w:rsidR="005A6C27" w:rsidRPr="005C6A2A">
        <w:rPr>
          <w:rFonts w:ascii="Sylfaen" w:hAnsi="Sylfaen" w:cs="AcadNusx"/>
          <w:b/>
          <w:bCs/>
          <w:sz w:val="22"/>
          <w:szCs w:val="22"/>
          <w:lang w:val="ru-RU"/>
        </w:rPr>
        <w:t xml:space="preserve"> </w:t>
      </w:r>
      <w:r w:rsidR="005C6A2A" w:rsidRPr="005C6A2A">
        <w:rPr>
          <w:rFonts w:ascii="Sylfaen" w:hAnsi="Sylfaen" w:cs="AcadNusx"/>
          <w:b/>
          <w:bCs/>
          <w:sz w:val="22"/>
          <w:szCs w:val="22"/>
          <w:lang w:val="ru-RU"/>
        </w:rPr>
        <w:t xml:space="preserve">к концу года по </w:t>
      </w:r>
      <w:r w:rsidR="005A6C27" w:rsidRPr="005C6A2A">
        <w:rPr>
          <w:rFonts w:ascii="Sylfaen" w:hAnsi="Sylfaen" w:cs="AcadNusx"/>
          <w:b/>
          <w:bCs/>
          <w:sz w:val="22"/>
          <w:szCs w:val="22"/>
          <w:lang w:val="ru-RU"/>
        </w:rPr>
        <w:t xml:space="preserve">направлениям: </w:t>
      </w:r>
    </w:p>
    <w:p w:rsidR="00EB14A3" w:rsidRPr="005A6C27" w:rsidRDefault="00EB14A3">
      <w:pPr>
        <w:spacing w:after="200"/>
        <w:jc w:val="both"/>
        <w:rPr>
          <w:rFonts w:ascii="Sylfaen" w:hAnsi="Sylfaen" w:cs="AcadNusx"/>
          <w:b/>
          <w:bCs/>
          <w:sz w:val="22"/>
          <w:szCs w:val="22"/>
          <w:lang w:val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4386"/>
        <w:gridCol w:w="4403"/>
      </w:tblGrid>
      <w:tr w:rsidR="00DB59EC" w:rsidRPr="00DB59EC"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DB59EC" w:rsidRPr="00DB59EC" w:rsidRDefault="00DB59EC" w:rsidP="00EB14A3">
            <w:pPr>
              <w:rPr>
                <w:rFonts w:cs="AcadNusx"/>
                <w:b/>
                <w:bCs/>
                <w:sz w:val="22"/>
                <w:szCs w:val="22"/>
                <w:lang w:val="ka-GE"/>
              </w:rPr>
            </w:pPr>
            <w:r w:rsidRPr="005A6C27">
              <w:rPr>
                <w:rFonts w:ascii="Sylfaen" w:hAnsi="Sylfaen" w:cs="AcadNusx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BD1193">
              <w:rPr>
                <w:rFonts w:ascii="Sylfaen" w:hAnsi="Sylfaen" w:cs="AcadNusx"/>
                <w:b/>
                <w:bCs/>
                <w:sz w:val="22"/>
                <w:szCs w:val="22"/>
                <w:lang w:val="ru-RU"/>
              </w:rPr>
              <w:t>П</w:t>
            </w:r>
            <w:r w:rsidR="005A6C27">
              <w:rPr>
                <w:rFonts w:ascii="Sylfaen" w:hAnsi="Sylfaen" w:cs="AcadNusx"/>
                <w:b/>
                <w:bCs/>
                <w:sz w:val="22"/>
                <w:szCs w:val="22"/>
                <w:lang w:val="ru-RU"/>
              </w:rPr>
              <w:t>рактические умения и навыки</w:t>
            </w:r>
            <w:r w:rsidRPr="00DB59EC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DB59EC" w:rsidRPr="005A6C27" w:rsidRDefault="00BD1193">
            <w:pPr>
              <w:rPr>
                <w:rFonts w:ascii="Sylfaen" w:hAnsi="Sylfaen" w:cs="AcadNusx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ru-RU"/>
              </w:rPr>
              <w:t>К</w:t>
            </w:r>
            <w:r w:rsidR="005A6C27">
              <w:rPr>
                <w:rFonts w:ascii="Sylfaen" w:hAnsi="Sylfaen" w:cs="AcadNusx"/>
                <w:b/>
                <w:bCs/>
                <w:sz w:val="22"/>
                <w:szCs w:val="22"/>
                <w:lang w:val="ru-RU"/>
              </w:rPr>
              <w:t>оммуникация, интерпретация</w:t>
            </w:r>
          </w:p>
          <w:p w:rsidR="00EB14A3" w:rsidRPr="00DB59EC" w:rsidRDefault="00EB14A3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DB59EC" w:rsidRPr="00AB6483"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14A3" w:rsidRPr="005A6C27" w:rsidRDefault="005A6C27" w:rsidP="00EB14A3">
            <w:pPr>
              <w:spacing w:line="276" w:lineRule="auto"/>
              <w:rPr>
                <w:rFonts w:ascii="Sylfaen" w:hAnsi="Sylfaen" w:cs="AcadNusx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ru-RU"/>
              </w:rPr>
              <w:t xml:space="preserve">Г.т. </w:t>
            </w:r>
            <w:r w:rsidR="00DB59EC" w:rsidRPr="00DB59EC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IV.</w:t>
            </w:r>
            <w:r w:rsidR="00DB59EC" w:rsidRPr="005A6C27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1.</w:t>
            </w:r>
            <w:r w:rsidR="00DB59EC" w:rsidRPr="005A6C2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BD1193">
              <w:rPr>
                <w:rFonts w:ascii="Times New Roman" w:hAnsi="Times New Roman"/>
                <w:sz w:val="22"/>
                <w:szCs w:val="22"/>
                <w:lang w:val="ru-RU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чащийся знаком с элементами грузинских танцев и </w:t>
            </w:r>
            <w:r w:rsidRPr="00D95B6B">
              <w:rPr>
                <w:rFonts w:ascii="Times New Roman" w:hAnsi="Times New Roman"/>
                <w:sz w:val="22"/>
                <w:szCs w:val="22"/>
                <w:lang w:val="ru-RU"/>
              </w:rPr>
              <w:t>может их использовать</w:t>
            </w:r>
            <w:r w:rsidR="007E096D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59EC" w:rsidRPr="005A6C27" w:rsidRDefault="005A6C27" w:rsidP="00EB14A3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ru-RU"/>
              </w:rPr>
              <w:t>Г.т</w:t>
            </w:r>
            <w:r w:rsidR="00DB59EC" w:rsidRPr="00DB59EC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.IV.6. </w:t>
            </w:r>
            <w:r w:rsidR="00BD119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</w:t>
            </w:r>
            <w:r w:rsidRPr="005A6C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чащийся может выразить своё отношение к исполняемому кем-либо танцу</w:t>
            </w:r>
            <w:r w:rsidR="007E096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DB59EC" w:rsidRPr="00AB6483">
        <w:tc>
          <w:tcPr>
            <w:tcW w:w="43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14A3" w:rsidRPr="008B0876" w:rsidRDefault="005A6C27" w:rsidP="00EB14A3">
            <w:pPr>
              <w:spacing w:line="276" w:lineRule="auto"/>
              <w:rPr>
                <w:rFonts w:ascii="Sylfaen" w:hAnsi="Sylfaen" w:cs="AcadNusx"/>
                <w:sz w:val="22"/>
                <w:szCs w:val="22"/>
                <w:lang w:val="ru-RU"/>
              </w:rPr>
            </w:pPr>
            <w:r w:rsidRPr="005A6C27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Г.т</w:t>
            </w:r>
            <w:r w:rsidR="00DB59EC" w:rsidRPr="00DB59EC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.IV.</w:t>
            </w:r>
            <w:r w:rsidR="00DB59EC" w:rsidRPr="00DB59EC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 xml:space="preserve">2. </w:t>
            </w:r>
            <w:r w:rsidR="00BD1193" w:rsidRPr="00BD119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Во</w:t>
            </w:r>
            <w:r w:rsidRPr="005A6C27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 xml:space="preserve"> время танца учащийся может</w:t>
            </w:r>
            <w:r w:rsidRPr="005A6C27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D95B6B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="00EF6B1D" w:rsidRPr="00D95B6B">
              <w:rPr>
                <w:rFonts w:ascii="Times New Roman" w:hAnsi="Times New Roman"/>
                <w:sz w:val="22"/>
                <w:szCs w:val="22"/>
                <w:lang w:val="ru-RU"/>
              </w:rPr>
              <w:t>охранять</w:t>
            </w:r>
            <w:r w:rsidRPr="00D95B6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координацию</w:t>
            </w:r>
            <w:r w:rsidR="007E096D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DB59EC" w:rsidRPr="00DB59EC">
              <w:rPr>
                <w:rFonts w:ascii="Times New Roman" w:hAnsi="Times New Roman"/>
                <w:sz w:val="22"/>
                <w:szCs w:val="22"/>
                <w:lang w:val="ka-GE"/>
              </w:rPr>
              <w:t xml:space="preserve"> </w:t>
            </w:r>
            <w:r w:rsidR="00DB59EC" w:rsidRPr="005A6C27">
              <w:rPr>
                <w:rFonts w:ascii="Sylfaen" w:hAnsi="Sylfaen" w:cs="AcadNusx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4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59EC" w:rsidRPr="00DB59EC" w:rsidRDefault="005A6C27" w:rsidP="00EB14A3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</w:pPr>
            <w:r w:rsidRPr="005A6C27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Г.т</w:t>
            </w:r>
            <w:r w:rsidR="00DB59EC" w:rsidRPr="00DB59EC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.IV.7</w:t>
            </w:r>
            <w:r w:rsidR="00DB59EC" w:rsidRPr="005A6C27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. </w:t>
            </w:r>
            <w:r w:rsidR="00BD119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</w:t>
            </w:r>
            <w:r w:rsidRPr="008B0876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 xml:space="preserve">чащийся может использовать </w:t>
            </w:r>
            <w:r w:rsidR="008B0876" w:rsidRPr="008B0876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>вы</w:t>
            </w:r>
            <w:r w:rsidR="008B087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</w:t>
            </w:r>
            <w:r w:rsidR="008B0876" w:rsidRPr="008B0876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 xml:space="preserve">ченную терминологию в области танцев </w:t>
            </w:r>
          </w:p>
        </w:tc>
      </w:tr>
      <w:tr w:rsidR="00DB59EC" w:rsidRPr="00AB6483">
        <w:tc>
          <w:tcPr>
            <w:tcW w:w="43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14A3" w:rsidRPr="007E096D" w:rsidRDefault="008B0876" w:rsidP="00EB14A3">
            <w:pPr>
              <w:spacing w:line="276" w:lineRule="auto"/>
              <w:rPr>
                <w:rFonts w:ascii="Sylfaen" w:hAnsi="Sylfaen" w:cs="AcadNusx"/>
                <w:sz w:val="22"/>
                <w:szCs w:val="22"/>
                <w:lang w:val="ru-RU"/>
              </w:rPr>
            </w:pPr>
            <w:r w:rsidRPr="008B0876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Г.т</w:t>
            </w:r>
            <w:r w:rsidR="00DB59EC" w:rsidRPr="00DB59EC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.IV.</w:t>
            </w:r>
            <w:r w:rsidR="00DB59EC" w:rsidRPr="00DB59EC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 xml:space="preserve">3. </w:t>
            </w:r>
            <w:r w:rsidR="00BD119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</w:t>
            </w:r>
            <w:r w:rsidRPr="008B0876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>чащийся может танцевать индивидуально и вместе с другими</w:t>
            </w:r>
            <w:r w:rsidRPr="008B0876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7E096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4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59EC" w:rsidRPr="00DB59EC" w:rsidRDefault="008B0876" w:rsidP="007E096D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ru-RU"/>
              </w:rPr>
              <w:t>Г.т</w:t>
            </w:r>
            <w:r w:rsidR="00DB59EC" w:rsidRPr="00DB59EC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.IV.8. </w:t>
            </w:r>
            <w:r w:rsidR="00BD119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</w:t>
            </w:r>
            <w:r w:rsidRPr="008B0876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 xml:space="preserve">чащийся может </w:t>
            </w:r>
            <w:r w:rsidR="007E096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опознать </w:t>
            </w:r>
            <w:r w:rsidRPr="008B0876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>выученный  танец и охарактеризовать его</w:t>
            </w:r>
            <w:r w:rsidR="007E096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</w:t>
            </w:r>
            <w:r w:rsidRPr="008B0876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</w:p>
        </w:tc>
      </w:tr>
      <w:tr w:rsidR="00DB59EC" w:rsidRPr="00AB6483">
        <w:tc>
          <w:tcPr>
            <w:tcW w:w="43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59EC" w:rsidRPr="007E096D" w:rsidRDefault="008B0876" w:rsidP="00EB14A3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B0876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Г.т</w:t>
            </w:r>
            <w:r w:rsidR="00DB59EC" w:rsidRPr="00DB59EC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.IV.4</w:t>
            </w:r>
            <w:r w:rsidR="00DB59EC" w:rsidRPr="008B0876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 w:rsidR="00DB59EC" w:rsidRPr="00DB59EC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BD119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</w:t>
            </w:r>
            <w:r w:rsidRPr="008B0876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>чащийся может импровизировать на основе прослуш</w:t>
            </w:r>
            <w:r w:rsidR="00BD119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а</w:t>
            </w:r>
            <w:r w:rsidRPr="008B0876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>нного музыкального материала</w:t>
            </w:r>
            <w:r w:rsidR="007E096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4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59EC" w:rsidRPr="00DB59EC" w:rsidRDefault="00DB59EC" w:rsidP="00EB14A3">
            <w:pPr>
              <w:spacing w:line="276" w:lineRule="auto"/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</w:pPr>
            <w:r w:rsidRPr="00DB59EC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</w:p>
        </w:tc>
      </w:tr>
      <w:tr w:rsidR="00DB59EC" w:rsidRPr="00AB6483">
        <w:tc>
          <w:tcPr>
            <w:tcW w:w="43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59EC" w:rsidRPr="00AB6483" w:rsidRDefault="00DB59EC" w:rsidP="00EB14A3">
            <w:pPr>
              <w:spacing w:line="276" w:lineRule="auto"/>
              <w:rPr>
                <w:rFonts w:ascii="Sylfaen" w:hAnsi="Sylfaen" w:cs="AcadNusx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59EC" w:rsidRPr="00DB59EC" w:rsidRDefault="00DB59EC" w:rsidP="00EB14A3">
            <w:pPr>
              <w:spacing w:line="276" w:lineRule="auto"/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B59EC" w:rsidRPr="00AB6483">
        <w:tc>
          <w:tcPr>
            <w:tcW w:w="4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9EC" w:rsidRPr="007E096D" w:rsidRDefault="008B0876" w:rsidP="00EB14A3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8B0876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Г.т</w:t>
            </w:r>
            <w:r w:rsidR="00DB59EC" w:rsidRPr="00DB59EC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.IV.5</w:t>
            </w:r>
            <w:r w:rsidR="00DB59EC" w:rsidRPr="008B0876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. </w:t>
            </w:r>
            <w:r w:rsidR="00BD119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</w:t>
            </w:r>
            <w:r w:rsidRPr="008B0876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>чащийся может организовать свою учебную деятельность</w:t>
            </w:r>
            <w:r w:rsidRPr="008B0876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7E096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4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9EC" w:rsidRPr="00DB59EC" w:rsidRDefault="00DB59EC" w:rsidP="00EB14A3">
            <w:pPr>
              <w:spacing w:line="276" w:lineRule="auto"/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</w:pPr>
          </w:p>
        </w:tc>
      </w:tr>
    </w:tbl>
    <w:p w:rsidR="00DB59EC" w:rsidRPr="008B0876" w:rsidRDefault="00DB59EC">
      <w:pPr>
        <w:spacing w:after="200"/>
        <w:rPr>
          <w:rFonts w:ascii="Sylfaen" w:hAnsi="Sylfaen" w:cs="AcadNusx"/>
          <w:sz w:val="22"/>
          <w:szCs w:val="22"/>
          <w:lang w:val="ka-GE"/>
        </w:rPr>
      </w:pPr>
    </w:p>
    <w:p w:rsidR="00DB59EC" w:rsidRPr="00EB14A3" w:rsidRDefault="008B0876">
      <w:pPr>
        <w:spacing w:after="200"/>
        <w:rPr>
          <w:rFonts w:ascii="Sylfaen" w:hAnsi="Sylfaen" w:cs="AcadNusx"/>
          <w:sz w:val="22"/>
          <w:szCs w:val="22"/>
          <w:lang w:val="ka-GE"/>
        </w:rPr>
      </w:pPr>
      <w:r w:rsidRPr="008B0876">
        <w:rPr>
          <w:rFonts w:ascii="Sylfaen" w:hAnsi="Sylfaen" w:cs="AcadNusx"/>
          <w:sz w:val="22"/>
          <w:szCs w:val="22"/>
          <w:lang w:val="ka-GE"/>
        </w:rPr>
        <w:t xml:space="preserve">Результаты, которые должны быть достигнуты к концу года, и их индикаторы </w:t>
      </w:r>
    </w:p>
    <w:p w:rsidR="00DB59EC" w:rsidRPr="00EB14A3" w:rsidRDefault="00DB59EC">
      <w:pPr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AE0CF3" w:rsidRPr="00E16D9C" w:rsidRDefault="007E096D" w:rsidP="00AE0CF3">
      <w:pPr>
        <w:spacing w:line="276" w:lineRule="auto"/>
        <w:ind w:right="141"/>
        <w:jc w:val="both"/>
        <w:rPr>
          <w:rFonts w:ascii="Sylfaen" w:hAnsi="Sylfaen" w:cs="AcadNusx"/>
          <w:sz w:val="22"/>
          <w:szCs w:val="22"/>
          <w:lang w:val="ru-RU"/>
        </w:rPr>
      </w:pPr>
      <w:r w:rsidRPr="007E096D">
        <w:rPr>
          <w:rFonts w:ascii="Sylfaen" w:hAnsi="Sylfaen" w:cs="AcadNusx"/>
          <w:b/>
          <w:bCs/>
          <w:sz w:val="22"/>
          <w:szCs w:val="22"/>
          <w:shd w:val="clear" w:color="auto" w:fill="D9D9D9"/>
          <w:lang w:val="ru-RU"/>
        </w:rPr>
        <w:t>На</w:t>
      </w:r>
      <w:r w:rsidR="00AE0CF3" w:rsidRPr="007E096D">
        <w:rPr>
          <w:rFonts w:ascii="Sylfaen" w:hAnsi="Sylfaen" w:cs="AcadNusx"/>
          <w:b/>
          <w:bCs/>
          <w:sz w:val="22"/>
          <w:szCs w:val="22"/>
          <w:shd w:val="clear" w:color="auto" w:fill="D9D9D9"/>
          <w:lang w:val="ru-RU"/>
        </w:rPr>
        <w:t>п</w:t>
      </w:r>
      <w:r w:rsidR="00AE0CF3">
        <w:rPr>
          <w:rFonts w:ascii="Sylfaen" w:hAnsi="Sylfaen" w:cs="AcadNusx"/>
          <w:b/>
          <w:bCs/>
          <w:sz w:val="22"/>
          <w:szCs w:val="22"/>
          <w:shd w:val="clear" w:color="auto" w:fill="D9D9D9"/>
          <w:lang w:val="ru-RU"/>
        </w:rPr>
        <w:t>равление: практические умения и навыки</w:t>
      </w:r>
      <w:r w:rsidR="00AE0CF3" w:rsidRPr="00E16D9C">
        <w:rPr>
          <w:rFonts w:ascii="Sylfaen" w:hAnsi="Sylfaen" w:cs="Sylfaen"/>
          <w:b/>
          <w:bCs/>
          <w:sz w:val="22"/>
          <w:szCs w:val="22"/>
          <w:shd w:val="clear" w:color="auto" w:fill="D9D9D9"/>
          <w:lang w:val="ka-GE"/>
        </w:rPr>
        <w:t xml:space="preserve"> </w:t>
      </w:r>
    </w:p>
    <w:p w:rsidR="00DB59EC" w:rsidRPr="00AE0CF3" w:rsidRDefault="00DB59EC">
      <w:pPr>
        <w:jc w:val="both"/>
        <w:rPr>
          <w:rFonts w:ascii="Sylfaen" w:hAnsi="Sylfaen" w:cs="AcadNusx"/>
          <w:b/>
          <w:bCs/>
          <w:sz w:val="22"/>
          <w:szCs w:val="22"/>
          <w:lang w:val="ru-RU"/>
        </w:rPr>
      </w:pPr>
    </w:p>
    <w:p w:rsidR="00DB59EC" w:rsidRPr="00EB14A3" w:rsidRDefault="008B0876">
      <w:pPr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ru-RU"/>
        </w:rPr>
        <w:t>Г.т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 xml:space="preserve">.IV.1. </w:t>
      </w:r>
      <w:r w:rsidR="00576E38">
        <w:rPr>
          <w:rFonts w:ascii="Times New Roman" w:hAnsi="Times New Roman"/>
          <w:b/>
          <w:sz w:val="22"/>
          <w:szCs w:val="22"/>
          <w:lang w:val="ru-RU"/>
        </w:rPr>
        <w:t>У</w:t>
      </w:r>
      <w:r w:rsidRPr="008B0876">
        <w:rPr>
          <w:rFonts w:ascii="Times New Roman" w:hAnsi="Times New Roman"/>
          <w:b/>
          <w:sz w:val="22"/>
          <w:szCs w:val="22"/>
          <w:lang w:val="ru-RU"/>
        </w:rPr>
        <w:t xml:space="preserve">чащийся знаком с элементами грузинских танцев и </w:t>
      </w:r>
      <w:r w:rsidRPr="008B0876">
        <w:rPr>
          <w:rFonts w:ascii="Sylfaen" w:hAnsi="Sylfaen" w:cs="AcadNusx"/>
          <w:b/>
          <w:sz w:val="22"/>
          <w:szCs w:val="22"/>
          <w:lang w:val="ru-RU"/>
        </w:rPr>
        <w:t>может их использовать</w:t>
      </w:r>
      <w:r w:rsidR="00B21667">
        <w:rPr>
          <w:rFonts w:ascii="Sylfaen" w:hAnsi="Sylfaen" w:cs="AcadNusx"/>
          <w:b/>
          <w:sz w:val="22"/>
          <w:szCs w:val="22"/>
          <w:lang w:val="ru-RU"/>
        </w:rPr>
        <w:t>.</w:t>
      </w:r>
    </w:p>
    <w:p w:rsidR="00DB59EC" w:rsidRPr="00EB14A3" w:rsidRDefault="00DB59EC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DB59EC" w:rsidRPr="008B0876" w:rsidRDefault="008B0876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 w:rsidRPr="007E096D">
        <w:rPr>
          <w:rFonts w:ascii="Sylfaen" w:hAnsi="Sylfaen" w:cs="AcadNusx"/>
          <w:sz w:val="22"/>
          <w:szCs w:val="22"/>
          <w:lang w:val="ka-GE"/>
        </w:rPr>
        <w:t>Результат н</w:t>
      </w:r>
      <w:r w:rsidR="007E096D" w:rsidRPr="007E096D">
        <w:rPr>
          <w:rFonts w:ascii="Sylfaen" w:hAnsi="Sylfaen" w:cs="AcadNusx"/>
          <w:sz w:val="22"/>
          <w:szCs w:val="22"/>
          <w:lang w:val="ru-RU"/>
        </w:rPr>
        <w:t>агляден</w:t>
      </w:r>
      <w:r w:rsidRPr="007E096D">
        <w:rPr>
          <w:rFonts w:ascii="Sylfaen" w:hAnsi="Sylfaen" w:cs="AcadNusx"/>
          <w:sz w:val="22"/>
          <w:szCs w:val="22"/>
          <w:lang w:val="ka-GE"/>
        </w:rPr>
        <w:t>,</w:t>
      </w:r>
      <w:r w:rsidRPr="008B0876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DB59EC" w:rsidRPr="008B0876" w:rsidRDefault="00DB59EC" w:rsidP="00EB14A3">
      <w:pPr>
        <w:ind w:left="720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8B0876" w:rsidRPr="008B0876">
        <w:rPr>
          <w:rFonts w:ascii="Times New Roman" w:hAnsi="Times New Roman" w:cs="Symbol"/>
          <w:sz w:val="22"/>
          <w:szCs w:val="22"/>
          <w:lang w:val="ka-GE"/>
        </w:rPr>
        <w:t xml:space="preserve">узнаёт знакомые элементы танца; </w:t>
      </w:r>
    </w:p>
    <w:p w:rsidR="00DB59EC" w:rsidRPr="008B0876" w:rsidRDefault="00DB59EC" w:rsidP="00EB14A3">
      <w:pPr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8B0876" w:rsidRPr="008B0876">
        <w:rPr>
          <w:rFonts w:ascii="Times New Roman" w:hAnsi="Times New Roman" w:cs="Symbol"/>
          <w:sz w:val="22"/>
          <w:szCs w:val="22"/>
          <w:lang w:val="ka-GE"/>
        </w:rPr>
        <w:t xml:space="preserve">во время танца выполняет </w:t>
      </w:r>
      <w:r w:rsidR="008B0876">
        <w:rPr>
          <w:rFonts w:ascii="Times New Roman" w:hAnsi="Times New Roman" w:cs="Symbol"/>
          <w:sz w:val="22"/>
          <w:szCs w:val="22"/>
          <w:lang w:val="ru-RU"/>
        </w:rPr>
        <w:t>о</w:t>
      </w:r>
      <w:r w:rsidR="008B0876" w:rsidRPr="008B0876">
        <w:rPr>
          <w:rFonts w:ascii="Times New Roman" w:hAnsi="Times New Roman" w:cs="Symbol"/>
          <w:sz w:val="22"/>
          <w:szCs w:val="22"/>
          <w:lang w:val="ka-GE"/>
        </w:rPr>
        <w:t xml:space="preserve">сновные движения; </w:t>
      </w:r>
    </w:p>
    <w:p w:rsidR="008B0876" w:rsidRDefault="00DB59EC" w:rsidP="00EB14A3">
      <w:pPr>
        <w:ind w:left="720" w:hanging="360"/>
        <w:jc w:val="both"/>
        <w:rPr>
          <w:rFonts w:ascii="Times New Roman" w:hAnsi="Times New Roman" w:cs="Symbol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8B0876">
        <w:rPr>
          <w:rFonts w:ascii="Times New Roman" w:hAnsi="Times New Roman" w:cs="Symbol"/>
          <w:sz w:val="22"/>
          <w:szCs w:val="22"/>
          <w:lang w:val="ru-RU"/>
        </w:rPr>
        <w:t xml:space="preserve">должным образом передаёт характер танца; </w:t>
      </w:r>
    </w:p>
    <w:p w:rsidR="00DB59EC" w:rsidRPr="009E7AB9" w:rsidRDefault="00DB59EC" w:rsidP="00EB14A3">
      <w:pPr>
        <w:ind w:left="720" w:hanging="360"/>
        <w:jc w:val="both"/>
        <w:rPr>
          <w:rFonts w:ascii="Sylfaen" w:hAnsi="Sylfaen" w:cs="AcadNusx"/>
          <w:b/>
          <w:bCs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A704A" w:rsidRPr="00C13196">
        <w:rPr>
          <w:rFonts w:ascii="Times New Roman" w:hAnsi="Times New Roman" w:cs="Symbol"/>
          <w:sz w:val="22"/>
          <w:szCs w:val="22"/>
          <w:lang w:val="ru-RU"/>
        </w:rPr>
        <w:t xml:space="preserve">применяет разновидности </w:t>
      </w:r>
      <w:r w:rsidR="009A704A" w:rsidRPr="00C13196">
        <w:rPr>
          <w:rFonts w:ascii="Sylfaen" w:hAnsi="Sylfaen" w:cs="Sylfaen"/>
          <w:sz w:val="22"/>
          <w:szCs w:val="22"/>
          <w:lang w:val="ru-RU"/>
        </w:rPr>
        <w:t xml:space="preserve"> </w:t>
      </w:r>
      <w:r w:rsidR="00C13196" w:rsidRPr="00C13196">
        <w:rPr>
          <w:rFonts w:ascii="Sylfaen" w:hAnsi="Sylfaen" w:cs="Sylfaen"/>
          <w:sz w:val="22"/>
          <w:szCs w:val="22"/>
          <w:lang w:val="ru-RU"/>
        </w:rPr>
        <w:t>специфических  элементов грузинского танца «гасма» (</w:t>
      </w:r>
      <w:r w:rsidR="00C13196" w:rsidRPr="00C13196">
        <w:rPr>
          <w:rFonts w:ascii="Sylfaen" w:hAnsi="Sylfaen" w:cs="AcadNusx"/>
          <w:sz w:val="22"/>
          <w:szCs w:val="22"/>
          <w:lang w:val="ka-GE"/>
        </w:rPr>
        <w:t>გასმა</w:t>
      </w:r>
      <w:r w:rsidR="00C13196" w:rsidRPr="00C13196">
        <w:rPr>
          <w:rFonts w:ascii="Sylfaen" w:hAnsi="Sylfaen" w:cs="AcadNusx"/>
          <w:sz w:val="22"/>
          <w:szCs w:val="22"/>
          <w:lang w:val="ru-RU"/>
        </w:rPr>
        <w:t>)</w:t>
      </w:r>
      <w:r w:rsidR="00C13196" w:rsidRPr="00C1319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13196" w:rsidRPr="00C13196">
        <w:rPr>
          <w:rFonts w:ascii="Sylfaen" w:hAnsi="Sylfaen" w:cs="Sylfaen"/>
          <w:sz w:val="22"/>
          <w:szCs w:val="22"/>
          <w:lang w:val="ru-RU"/>
        </w:rPr>
        <w:t xml:space="preserve">и </w:t>
      </w:r>
      <w:r w:rsidR="00C13196" w:rsidRPr="00C13196">
        <w:rPr>
          <w:rFonts w:ascii="Sylfaen" w:hAnsi="Sylfaen" w:cs="AcadNusx"/>
          <w:sz w:val="22"/>
          <w:szCs w:val="22"/>
          <w:lang w:val="ru-RU"/>
        </w:rPr>
        <w:t>«чаквра»</w:t>
      </w:r>
      <w:r w:rsidR="009A704A" w:rsidRPr="00C13196">
        <w:rPr>
          <w:rFonts w:ascii="Sylfaen" w:hAnsi="Sylfaen" w:cs="Sylfaen"/>
          <w:sz w:val="22"/>
          <w:szCs w:val="22"/>
          <w:lang w:val="ru-RU"/>
        </w:rPr>
        <w:t xml:space="preserve"> </w:t>
      </w:r>
      <w:r w:rsidR="009E7AB9" w:rsidRPr="00C13196">
        <w:rPr>
          <w:rFonts w:ascii="Sylfaen" w:hAnsi="Sylfaen" w:cs="Sylfaen"/>
          <w:sz w:val="22"/>
          <w:szCs w:val="22"/>
          <w:lang w:val="ru-RU"/>
        </w:rPr>
        <w:t>(</w:t>
      </w:r>
      <w:r w:rsidR="009E7AB9" w:rsidRPr="00C13196">
        <w:rPr>
          <w:rFonts w:ascii="Sylfaen" w:hAnsi="Sylfaen" w:cs="AcadNusx"/>
          <w:sz w:val="22"/>
          <w:szCs w:val="22"/>
          <w:lang w:val="ka-GE"/>
        </w:rPr>
        <w:t>ჩაკვრ</w:t>
      </w:r>
      <w:r w:rsidR="00C13196" w:rsidRPr="00C13196">
        <w:rPr>
          <w:rFonts w:ascii="Sylfaen" w:hAnsi="Sylfaen" w:cs="AcadNusx"/>
          <w:sz w:val="22"/>
          <w:szCs w:val="22"/>
          <w:lang w:val="ka-GE"/>
        </w:rPr>
        <w:t>ა</w:t>
      </w:r>
      <w:r w:rsidR="009E7AB9" w:rsidRPr="00C13196">
        <w:rPr>
          <w:rFonts w:ascii="Sylfaen" w:hAnsi="Sylfaen" w:cs="AcadNusx"/>
          <w:sz w:val="22"/>
          <w:szCs w:val="22"/>
          <w:lang w:val="ru-RU"/>
        </w:rPr>
        <w:t>);</w:t>
      </w:r>
      <w:r w:rsidRPr="00C13196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DB59EC" w:rsidRPr="00EB14A3" w:rsidRDefault="00DB59EC" w:rsidP="00EB14A3">
      <w:pPr>
        <w:ind w:left="720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A704A">
        <w:rPr>
          <w:rFonts w:ascii="Times New Roman" w:hAnsi="Times New Roman" w:cs="Symbol"/>
          <w:sz w:val="22"/>
          <w:szCs w:val="22"/>
          <w:lang w:val="ru-RU"/>
        </w:rPr>
        <w:t xml:space="preserve">выполняет простейшие элементы </w:t>
      </w:r>
      <w:r w:rsidR="009A704A" w:rsidRPr="00AE0CF3">
        <w:rPr>
          <w:rFonts w:ascii="Times New Roman" w:hAnsi="Times New Roman" w:cs="Symbol"/>
          <w:sz w:val="22"/>
          <w:szCs w:val="22"/>
          <w:lang w:val="ru-RU"/>
        </w:rPr>
        <w:t xml:space="preserve">на </w:t>
      </w:r>
      <w:r w:rsidR="009A704A" w:rsidRPr="00C13196">
        <w:rPr>
          <w:rFonts w:ascii="Times New Roman" w:hAnsi="Times New Roman" w:cs="Symbol"/>
          <w:sz w:val="22"/>
          <w:szCs w:val="22"/>
          <w:lang w:val="ru-RU"/>
        </w:rPr>
        <w:t>кончиках пальцев, на коленях</w:t>
      </w:r>
      <w:r w:rsidR="00AE0CF3" w:rsidRPr="00C13196">
        <w:rPr>
          <w:rFonts w:ascii="Times New Roman" w:hAnsi="Times New Roman" w:cs="Symbol"/>
          <w:sz w:val="22"/>
          <w:szCs w:val="22"/>
          <w:lang w:val="ru-RU"/>
        </w:rPr>
        <w:t>;</w:t>
      </w:r>
      <w:r w:rsidR="009A704A" w:rsidRPr="00AE0CF3">
        <w:rPr>
          <w:rFonts w:ascii="Times New Roman" w:hAnsi="Times New Roman" w:cs="Symbol"/>
          <w:sz w:val="22"/>
          <w:szCs w:val="22"/>
          <w:lang w:val="ru-RU"/>
        </w:rPr>
        <w:t xml:space="preserve"> </w:t>
      </w:r>
    </w:p>
    <w:p w:rsidR="00DB59EC" w:rsidRDefault="00DB59EC" w:rsidP="00AE0CF3">
      <w:pPr>
        <w:ind w:left="720" w:hanging="360"/>
        <w:jc w:val="both"/>
        <w:rPr>
          <w:rFonts w:ascii="Times New Roman" w:hAnsi="Times New Roman" w:cs="Symbol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A704A">
        <w:rPr>
          <w:rFonts w:ascii="Times New Roman" w:hAnsi="Times New Roman" w:cs="Symbol"/>
          <w:sz w:val="22"/>
          <w:szCs w:val="22"/>
          <w:lang w:val="ru-RU"/>
        </w:rPr>
        <w:t xml:space="preserve">во время танца правильно ориентируется в пространстве. </w:t>
      </w:r>
    </w:p>
    <w:p w:rsidR="009E7AB9" w:rsidRPr="00AE0CF3" w:rsidRDefault="009E7AB9" w:rsidP="00AE0CF3">
      <w:pPr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</w:p>
    <w:p w:rsidR="00DB59EC" w:rsidRPr="008B0876" w:rsidRDefault="009A704A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ru-RU"/>
        </w:rPr>
        <w:t>Г.т.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>IV.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de-DE"/>
        </w:rPr>
        <w:t xml:space="preserve">2. 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576E38">
        <w:rPr>
          <w:rFonts w:ascii="Times New Roman" w:hAnsi="Times New Roman"/>
          <w:b/>
          <w:bCs/>
          <w:sz w:val="22"/>
          <w:szCs w:val="22"/>
          <w:lang w:val="ru-RU"/>
        </w:rPr>
        <w:t>В</w:t>
      </w:r>
      <w:r w:rsidRPr="009A704A">
        <w:rPr>
          <w:rFonts w:ascii="Times New Roman" w:hAnsi="Times New Roman"/>
          <w:b/>
          <w:bCs/>
          <w:sz w:val="22"/>
          <w:szCs w:val="22"/>
          <w:lang w:val="ka-GE"/>
        </w:rPr>
        <w:t xml:space="preserve">о время танца учащийся может </w:t>
      </w:r>
      <w:r w:rsidRPr="009A704A">
        <w:rPr>
          <w:rFonts w:ascii="Sylfaen" w:hAnsi="Sylfaen" w:cs="AcadNusx"/>
          <w:b/>
          <w:sz w:val="22"/>
          <w:szCs w:val="22"/>
          <w:lang w:val="ru-RU"/>
        </w:rPr>
        <w:t>со</w:t>
      </w:r>
      <w:r>
        <w:rPr>
          <w:rFonts w:ascii="Sylfaen" w:hAnsi="Sylfaen" w:cs="AcadNusx"/>
          <w:b/>
          <w:sz w:val="22"/>
          <w:szCs w:val="22"/>
          <w:lang w:val="ru-RU"/>
        </w:rPr>
        <w:t>хранять</w:t>
      </w:r>
      <w:r w:rsidRPr="009A704A">
        <w:rPr>
          <w:rFonts w:ascii="Sylfaen" w:hAnsi="Sylfaen" w:cs="AcadNusx"/>
          <w:b/>
          <w:sz w:val="22"/>
          <w:szCs w:val="22"/>
          <w:lang w:val="ru-RU"/>
        </w:rPr>
        <w:t xml:space="preserve"> координацию</w:t>
      </w:r>
      <w:r w:rsidR="00B21667">
        <w:rPr>
          <w:rFonts w:ascii="Sylfaen" w:hAnsi="Sylfaen" w:cs="AcadNusx"/>
          <w:b/>
          <w:sz w:val="22"/>
          <w:szCs w:val="22"/>
          <w:lang w:val="ru-RU"/>
        </w:rPr>
        <w:t>.</w:t>
      </w:r>
    </w:p>
    <w:p w:rsidR="00DB59EC" w:rsidRPr="00EB14A3" w:rsidRDefault="00DB59EC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7E096D" w:rsidRPr="008B0876" w:rsidRDefault="007E096D" w:rsidP="007E096D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 w:rsidRPr="007E096D">
        <w:rPr>
          <w:rFonts w:ascii="Sylfaen" w:hAnsi="Sylfaen" w:cs="AcadNusx"/>
          <w:sz w:val="22"/>
          <w:szCs w:val="22"/>
          <w:lang w:val="ka-GE"/>
        </w:rPr>
        <w:t>Результат н</w:t>
      </w:r>
      <w:r w:rsidRPr="007E096D">
        <w:rPr>
          <w:rFonts w:ascii="Sylfaen" w:hAnsi="Sylfaen" w:cs="AcadNusx"/>
          <w:sz w:val="22"/>
          <w:szCs w:val="22"/>
          <w:lang w:val="ru-RU"/>
        </w:rPr>
        <w:t>агляден</w:t>
      </w:r>
      <w:r w:rsidRPr="007E096D">
        <w:rPr>
          <w:rFonts w:ascii="Sylfaen" w:hAnsi="Sylfaen" w:cs="AcadNusx"/>
          <w:sz w:val="22"/>
          <w:szCs w:val="22"/>
          <w:lang w:val="ka-GE"/>
        </w:rPr>
        <w:t>,</w:t>
      </w:r>
      <w:r w:rsidRPr="008B0876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DB59EC" w:rsidRPr="00EB14A3" w:rsidRDefault="00DB59EC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EF6B1D">
        <w:rPr>
          <w:rFonts w:ascii="Times New Roman" w:hAnsi="Times New Roman" w:cs="Symbol"/>
          <w:sz w:val="22"/>
          <w:szCs w:val="22"/>
          <w:lang w:val="ru-RU"/>
        </w:rPr>
        <w:t xml:space="preserve">правильно держит тело; </w:t>
      </w:r>
      <w:r w:rsidRPr="00EB14A3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DB59EC" w:rsidRPr="00EF6B1D" w:rsidRDefault="00DB59EC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EF6B1D">
        <w:rPr>
          <w:rFonts w:ascii="Times New Roman" w:hAnsi="Times New Roman" w:cs="Symbol"/>
          <w:sz w:val="22"/>
          <w:szCs w:val="22"/>
          <w:lang w:val="ru-RU"/>
        </w:rPr>
        <w:t xml:space="preserve">не напрягается при выполнении движения; </w:t>
      </w:r>
    </w:p>
    <w:p w:rsidR="00DB59EC" w:rsidRPr="00EB14A3" w:rsidRDefault="00DB59EC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EF6B1D" w:rsidRPr="0049278F">
        <w:rPr>
          <w:rFonts w:ascii="Times New Roman" w:hAnsi="Times New Roman" w:cs="Symbol"/>
          <w:sz w:val="22"/>
          <w:szCs w:val="22"/>
          <w:lang w:val="ru-RU"/>
        </w:rPr>
        <w:t xml:space="preserve">на счёт поднимается на  </w:t>
      </w:r>
      <w:r w:rsidR="009575D5" w:rsidRPr="0049278F">
        <w:rPr>
          <w:rFonts w:ascii="Sylfaen" w:hAnsi="Sylfaen" w:cs="Symbol"/>
          <w:sz w:val="22"/>
          <w:szCs w:val="22"/>
          <w:lang w:val="ru-RU"/>
        </w:rPr>
        <w:t>цыпочки</w:t>
      </w:r>
      <w:r w:rsidRPr="0049278F">
        <w:rPr>
          <w:rFonts w:ascii="Sylfaen" w:hAnsi="Sylfaen" w:cs="Sylfaen"/>
          <w:sz w:val="22"/>
          <w:szCs w:val="22"/>
          <w:lang w:val="ka-GE"/>
        </w:rPr>
        <w:t>;</w:t>
      </w:r>
      <w:r w:rsidRPr="00EB14A3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DB59EC" w:rsidRPr="00EB14A3" w:rsidRDefault="00DB59EC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49278F">
        <w:rPr>
          <w:rFonts w:ascii="Sylfaen" w:hAnsi="Sylfaen" w:cs="AcadNusx"/>
          <w:sz w:val="22"/>
          <w:szCs w:val="22"/>
          <w:lang w:val="ru-RU"/>
        </w:rPr>
        <w:t>выполняет движения на счёт раз, два, три;</w:t>
      </w:r>
      <w:r w:rsidRPr="00EB14A3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DB59EC" w:rsidRPr="00EB14A3" w:rsidRDefault="00DB59EC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BD1193" w:rsidRPr="00B21667">
        <w:rPr>
          <w:rFonts w:ascii="Times New Roman" w:hAnsi="Times New Roman" w:cs="Symbol"/>
          <w:sz w:val="22"/>
          <w:szCs w:val="22"/>
          <w:lang w:val="ru-RU"/>
        </w:rPr>
        <w:t>стоит</w:t>
      </w:r>
      <w:r w:rsidR="00EF6B1D" w:rsidRPr="00B21667">
        <w:rPr>
          <w:rFonts w:ascii="Times New Roman" w:hAnsi="Times New Roman" w:cs="Symbol"/>
          <w:sz w:val="22"/>
          <w:szCs w:val="22"/>
          <w:lang w:val="ka-GE"/>
        </w:rPr>
        <w:t xml:space="preserve"> на одной</w:t>
      </w:r>
      <w:r w:rsidR="00EF6B1D" w:rsidRPr="00EF6B1D">
        <w:rPr>
          <w:rFonts w:ascii="Times New Roman" w:hAnsi="Times New Roman" w:cs="Symbol"/>
          <w:sz w:val="22"/>
          <w:szCs w:val="22"/>
          <w:lang w:val="ka-GE"/>
        </w:rPr>
        <w:t xml:space="preserve"> и на обеих ногах в разных по</w:t>
      </w:r>
      <w:r w:rsidR="00B21667">
        <w:rPr>
          <w:rFonts w:ascii="Times New Roman" w:hAnsi="Times New Roman" w:cs="Symbol"/>
          <w:sz w:val="22"/>
          <w:szCs w:val="22"/>
          <w:lang w:val="ru-RU"/>
        </w:rPr>
        <w:t>зициях</w:t>
      </w:r>
      <w:r w:rsidR="00EF6B1D" w:rsidRPr="00EF6B1D">
        <w:rPr>
          <w:rFonts w:ascii="Times New Roman" w:hAnsi="Times New Roman" w:cs="Symbol"/>
          <w:sz w:val="22"/>
          <w:szCs w:val="22"/>
          <w:lang w:val="ka-GE"/>
        </w:rPr>
        <w:t xml:space="preserve">. </w:t>
      </w:r>
    </w:p>
    <w:p w:rsidR="00DB59EC" w:rsidRPr="00EB14A3" w:rsidRDefault="00DB59EC">
      <w:p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DB59EC" w:rsidRPr="00B21667" w:rsidRDefault="00EF6B1D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ru-RU"/>
        </w:rPr>
      </w:pPr>
      <w:r w:rsidRPr="009575D5">
        <w:rPr>
          <w:rFonts w:ascii="Sylfaen" w:hAnsi="Sylfaen" w:cs="AcadNusx"/>
          <w:b/>
          <w:bCs/>
          <w:sz w:val="22"/>
          <w:szCs w:val="22"/>
          <w:lang w:val="ru-RU"/>
        </w:rPr>
        <w:t>Г.т.</w:t>
      </w:r>
      <w:r w:rsidR="00DB59EC" w:rsidRPr="009575D5">
        <w:rPr>
          <w:rFonts w:ascii="Sylfaen" w:hAnsi="Sylfaen" w:cs="Sylfaen"/>
          <w:b/>
          <w:bCs/>
          <w:sz w:val="22"/>
          <w:szCs w:val="22"/>
          <w:lang w:val="ka-GE"/>
        </w:rPr>
        <w:t>IV.</w:t>
      </w:r>
      <w:r w:rsidR="00DB59EC" w:rsidRPr="009575D5">
        <w:rPr>
          <w:rFonts w:ascii="Sylfaen" w:hAnsi="Sylfaen" w:cs="Sylfaen"/>
          <w:b/>
          <w:bCs/>
          <w:sz w:val="22"/>
          <w:szCs w:val="22"/>
          <w:lang w:val="de-DE"/>
        </w:rPr>
        <w:t xml:space="preserve">3. </w:t>
      </w:r>
      <w:r w:rsidR="00576E38">
        <w:rPr>
          <w:rFonts w:ascii="Times New Roman" w:hAnsi="Times New Roman"/>
          <w:b/>
          <w:bCs/>
          <w:sz w:val="22"/>
          <w:szCs w:val="22"/>
          <w:lang w:val="ru-RU"/>
        </w:rPr>
        <w:t>У</w:t>
      </w:r>
      <w:r w:rsidRPr="009575D5">
        <w:rPr>
          <w:rFonts w:ascii="Times New Roman" w:hAnsi="Times New Roman"/>
          <w:b/>
          <w:bCs/>
          <w:sz w:val="22"/>
          <w:szCs w:val="22"/>
          <w:lang w:val="ka-GE"/>
        </w:rPr>
        <w:t>чащийся может танцевать индивидуально и вместе с другими</w:t>
      </w:r>
      <w:r w:rsidR="00B21667">
        <w:rPr>
          <w:rFonts w:ascii="Times New Roman" w:hAnsi="Times New Roman"/>
          <w:b/>
          <w:bCs/>
          <w:sz w:val="22"/>
          <w:szCs w:val="22"/>
          <w:lang w:val="ru-RU"/>
        </w:rPr>
        <w:t>.</w:t>
      </w:r>
    </w:p>
    <w:p w:rsidR="00DB59EC" w:rsidRPr="009575D5" w:rsidRDefault="00DB59EC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B21667" w:rsidRPr="008B0876" w:rsidRDefault="00B21667" w:rsidP="00B21667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 w:rsidRPr="007E096D">
        <w:rPr>
          <w:rFonts w:ascii="Sylfaen" w:hAnsi="Sylfaen" w:cs="AcadNusx"/>
          <w:sz w:val="22"/>
          <w:szCs w:val="22"/>
          <w:lang w:val="ka-GE"/>
        </w:rPr>
        <w:t>Результат н</w:t>
      </w:r>
      <w:r w:rsidRPr="007E096D">
        <w:rPr>
          <w:rFonts w:ascii="Sylfaen" w:hAnsi="Sylfaen" w:cs="AcadNusx"/>
          <w:sz w:val="22"/>
          <w:szCs w:val="22"/>
          <w:lang w:val="ru-RU"/>
        </w:rPr>
        <w:t>агляден</w:t>
      </w:r>
      <w:r w:rsidRPr="007E096D">
        <w:rPr>
          <w:rFonts w:ascii="Sylfaen" w:hAnsi="Sylfaen" w:cs="AcadNusx"/>
          <w:sz w:val="22"/>
          <w:szCs w:val="22"/>
          <w:lang w:val="ka-GE"/>
        </w:rPr>
        <w:t>,</w:t>
      </w:r>
      <w:r w:rsidRPr="008B0876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DB59EC" w:rsidRPr="00EB14A3" w:rsidRDefault="00DB59EC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575D5" w:rsidRPr="009575D5">
        <w:rPr>
          <w:rFonts w:ascii="Sylfaen" w:hAnsi="Sylfaen" w:cs="Sylfaen"/>
          <w:sz w:val="22"/>
          <w:szCs w:val="22"/>
          <w:lang w:val="ka-GE"/>
        </w:rPr>
        <w:t xml:space="preserve">во время танца движется прямо, по диагонали, по кривой, по кругу,  фронтально, сагитально; </w:t>
      </w:r>
    </w:p>
    <w:p w:rsidR="00DB59EC" w:rsidRPr="0049278F" w:rsidRDefault="00DB59EC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575D5" w:rsidRPr="009575D5">
        <w:rPr>
          <w:rFonts w:ascii="Sylfaen" w:hAnsi="Sylfaen" w:cs="AcadNusx"/>
          <w:sz w:val="22"/>
          <w:szCs w:val="22"/>
          <w:lang w:val="ka-GE"/>
        </w:rPr>
        <w:t xml:space="preserve">выполняет </w:t>
      </w:r>
      <w:r w:rsidR="0049278F" w:rsidRPr="0049278F">
        <w:rPr>
          <w:rFonts w:ascii="Sylfaen" w:hAnsi="Sylfaen" w:cs="AcadNusx"/>
          <w:sz w:val="22"/>
          <w:szCs w:val="22"/>
          <w:lang w:val="ka-GE"/>
        </w:rPr>
        <w:t xml:space="preserve">индивидуально, в паре, также групповые </w:t>
      </w:r>
      <w:r w:rsidR="009575D5" w:rsidRPr="009575D5">
        <w:rPr>
          <w:rFonts w:ascii="Sylfaen" w:hAnsi="Sylfaen" w:cs="AcadNusx"/>
          <w:sz w:val="22"/>
          <w:szCs w:val="22"/>
          <w:lang w:val="ka-GE"/>
        </w:rPr>
        <w:t>танцевальные движения, элементы, комбинации, фрагменты, простые композиции</w:t>
      </w:r>
      <w:r w:rsidR="0049278F" w:rsidRPr="0049278F">
        <w:rPr>
          <w:rFonts w:ascii="Sylfaen" w:hAnsi="Sylfaen" w:cs="AcadNusx"/>
          <w:sz w:val="22"/>
          <w:szCs w:val="22"/>
          <w:lang w:val="ka-GE"/>
        </w:rPr>
        <w:t xml:space="preserve">; </w:t>
      </w:r>
    </w:p>
    <w:p w:rsidR="00DB59EC" w:rsidRPr="00EB14A3" w:rsidRDefault="0049278F" w:rsidP="0049278F">
      <w:pPr>
        <w:numPr>
          <w:ilvl w:val="0"/>
          <w:numId w:val="7"/>
        </w:numPr>
        <w:spacing w:line="276" w:lineRule="auto"/>
        <w:ind w:hanging="65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ru-RU"/>
        </w:rPr>
        <w:t>вместе с другими участвует в хоровод</w:t>
      </w:r>
      <w:r w:rsidR="00AE0CF3">
        <w:rPr>
          <w:rFonts w:ascii="Sylfaen" w:hAnsi="Sylfaen" w:cs="AcadNusx"/>
          <w:sz w:val="22"/>
          <w:szCs w:val="22"/>
          <w:lang w:val="ru-RU"/>
        </w:rPr>
        <w:t>ном танце (Перхули)</w:t>
      </w:r>
    </w:p>
    <w:p w:rsidR="00DB59EC" w:rsidRPr="0049278F" w:rsidRDefault="00DB59EC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49278F" w:rsidRPr="0049278F">
        <w:rPr>
          <w:rFonts w:ascii="Sylfaen" w:hAnsi="Sylfaen" w:cs="AcadNusx"/>
          <w:sz w:val="22"/>
          <w:szCs w:val="22"/>
          <w:lang w:val="ka-GE"/>
        </w:rPr>
        <w:t>синхронно дви</w:t>
      </w:r>
      <w:r w:rsidR="0049278F">
        <w:rPr>
          <w:rFonts w:ascii="Sylfaen" w:hAnsi="Sylfaen" w:cs="AcadNusx"/>
          <w:sz w:val="22"/>
          <w:szCs w:val="22"/>
          <w:lang w:val="ka-GE"/>
        </w:rPr>
        <w:t>жется с партнёром</w:t>
      </w:r>
      <w:r w:rsidR="0049278F" w:rsidRPr="0049278F">
        <w:rPr>
          <w:rFonts w:ascii="Sylfaen" w:hAnsi="Sylfaen" w:cs="AcadNusx"/>
          <w:sz w:val="22"/>
          <w:szCs w:val="22"/>
          <w:lang w:val="ka-GE"/>
        </w:rPr>
        <w:t xml:space="preserve">, с группой; </w:t>
      </w:r>
    </w:p>
    <w:p w:rsidR="00DB59EC" w:rsidRPr="0049278F" w:rsidRDefault="00DB59EC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49278F">
        <w:rPr>
          <w:rFonts w:ascii="Sylfaen" w:hAnsi="Sylfaen" w:cs="AcadNusx"/>
          <w:sz w:val="22"/>
          <w:szCs w:val="22"/>
          <w:lang w:val="ru-RU"/>
        </w:rPr>
        <w:t xml:space="preserve">при танце вместе с другими соблюдает надлежащую дистанцию; </w:t>
      </w:r>
    </w:p>
    <w:p w:rsidR="00DB59EC" w:rsidRDefault="00DB59EC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49278F">
        <w:rPr>
          <w:rFonts w:ascii="Sylfaen" w:hAnsi="Sylfaen" w:cs="AcadNusx"/>
          <w:sz w:val="22"/>
          <w:szCs w:val="22"/>
          <w:lang w:val="ru-RU"/>
        </w:rPr>
        <w:t>во время массового танца не нарушает единства.</w:t>
      </w:r>
    </w:p>
    <w:p w:rsidR="007C11CF" w:rsidRPr="0049278F" w:rsidRDefault="007C11CF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</w:p>
    <w:p w:rsidR="00DB59EC" w:rsidRPr="00EB14A3" w:rsidRDefault="00DB59EC">
      <w:pPr>
        <w:jc w:val="both"/>
        <w:rPr>
          <w:rFonts w:ascii="Sylfaen" w:hAnsi="Sylfaen" w:cs="AcadNusx"/>
          <w:sz w:val="22"/>
          <w:szCs w:val="22"/>
          <w:lang w:val="ka-GE"/>
        </w:rPr>
      </w:pPr>
    </w:p>
    <w:p w:rsidR="00360F0C" w:rsidRDefault="0049278F">
      <w:pPr>
        <w:spacing w:line="276" w:lineRule="auto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49278F">
        <w:rPr>
          <w:rFonts w:ascii="Sylfaen" w:hAnsi="Sylfaen" w:cs="AcadNusx"/>
          <w:b/>
          <w:bCs/>
          <w:sz w:val="22"/>
          <w:szCs w:val="22"/>
          <w:lang w:val="ka-GE"/>
        </w:rPr>
        <w:t>Г.т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>.IV.4</w:t>
      </w:r>
      <w:r w:rsidR="00DB59EC" w:rsidRPr="00EB18F6"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 w:rsidR="00DB59EC" w:rsidRPr="00EB18F6">
        <w:rPr>
          <w:rFonts w:ascii="Sylfaen" w:hAnsi="Sylfaen" w:cs="Sylfaen"/>
          <w:b/>
          <w:bCs/>
          <w:sz w:val="22"/>
          <w:szCs w:val="22"/>
          <w:lang w:val="ka-GE"/>
        </w:rPr>
        <w:t xml:space="preserve">  </w:t>
      </w:r>
      <w:r w:rsidR="00576E38">
        <w:rPr>
          <w:rFonts w:ascii="Sylfaen" w:hAnsi="Sylfaen" w:cs="Sylfaen"/>
          <w:b/>
          <w:bCs/>
          <w:sz w:val="22"/>
          <w:szCs w:val="22"/>
          <w:lang w:val="ru-RU"/>
        </w:rPr>
        <w:t>У</w:t>
      </w:r>
      <w:r w:rsidRPr="0049278F">
        <w:rPr>
          <w:rFonts w:ascii="Sylfaen" w:hAnsi="Sylfaen" w:cs="Sylfaen"/>
          <w:b/>
          <w:bCs/>
          <w:sz w:val="22"/>
          <w:szCs w:val="22"/>
          <w:lang w:val="ka-GE"/>
        </w:rPr>
        <w:t>чащийся может импровизировать на основе прос</w:t>
      </w:r>
      <w:r w:rsidRPr="00B21667">
        <w:rPr>
          <w:rFonts w:ascii="Sylfaen" w:hAnsi="Sylfaen" w:cs="Sylfaen"/>
          <w:b/>
          <w:bCs/>
          <w:sz w:val="22"/>
          <w:szCs w:val="22"/>
          <w:lang w:val="ka-GE"/>
        </w:rPr>
        <w:t>луш</w:t>
      </w:r>
      <w:r w:rsidR="00BD1193" w:rsidRPr="00B21667">
        <w:rPr>
          <w:rFonts w:ascii="Sylfaen" w:hAnsi="Sylfaen" w:cs="Sylfaen"/>
          <w:b/>
          <w:bCs/>
          <w:sz w:val="22"/>
          <w:szCs w:val="22"/>
          <w:lang w:val="ru-RU"/>
        </w:rPr>
        <w:t>а</w:t>
      </w:r>
      <w:r w:rsidRPr="00B21667">
        <w:rPr>
          <w:rFonts w:ascii="Sylfaen" w:hAnsi="Sylfaen" w:cs="Sylfaen"/>
          <w:b/>
          <w:bCs/>
          <w:sz w:val="22"/>
          <w:szCs w:val="22"/>
          <w:lang w:val="ka-GE"/>
        </w:rPr>
        <w:t>нног</w:t>
      </w:r>
      <w:r w:rsidRPr="0049278F">
        <w:rPr>
          <w:rFonts w:ascii="Sylfaen" w:hAnsi="Sylfaen" w:cs="Sylfaen"/>
          <w:b/>
          <w:bCs/>
          <w:sz w:val="22"/>
          <w:szCs w:val="22"/>
          <w:lang w:val="ka-GE"/>
        </w:rPr>
        <w:t xml:space="preserve">о музыкального </w:t>
      </w:r>
      <w:r w:rsidR="00360F0C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</w:p>
    <w:p w:rsidR="00DB59EC" w:rsidRPr="00EB18F6" w:rsidRDefault="00360F0C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</w:t>
      </w:r>
      <w:r w:rsidR="0049278F" w:rsidRPr="0049278F">
        <w:rPr>
          <w:rFonts w:ascii="Sylfaen" w:hAnsi="Sylfaen" w:cs="Sylfaen"/>
          <w:b/>
          <w:bCs/>
          <w:sz w:val="22"/>
          <w:szCs w:val="22"/>
          <w:lang w:val="ka-GE"/>
        </w:rPr>
        <w:t xml:space="preserve">материала. </w:t>
      </w:r>
    </w:p>
    <w:p w:rsidR="00DB59EC" w:rsidRPr="00EB14A3" w:rsidRDefault="00DB59EC">
      <w:pPr>
        <w:spacing w:line="276" w:lineRule="auto"/>
        <w:ind w:left="46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B21667" w:rsidRPr="008B0876" w:rsidRDefault="00B21667" w:rsidP="00B21667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 w:rsidRPr="007E096D">
        <w:rPr>
          <w:rFonts w:ascii="Sylfaen" w:hAnsi="Sylfaen" w:cs="AcadNusx"/>
          <w:sz w:val="22"/>
          <w:szCs w:val="22"/>
          <w:lang w:val="ka-GE"/>
        </w:rPr>
        <w:t>Результат н</w:t>
      </w:r>
      <w:r w:rsidRPr="007E096D">
        <w:rPr>
          <w:rFonts w:ascii="Sylfaen" w:hAnsi="Sylfaen" w:cs="AcadNusx"/>
          <w:sz w:val="22"/>
          <w:szCs w:val="22"/>
          <w:lang w:val="ru-RU"/>
        </w:rPr>
        <w:t>агляден</w:t>
      </w:r>
      <w:r w:rsidRPr="007E096D">
        <w:rPr>
          <w:rFonts w:ascii="Sylfaen" w:hAnsi="Sylfaen" w:cs="AcadNusx"/>
          <w:sz w:val="22"/>
          <w:szCs w:val="22"/>
          <w:lang w:val="ka-GE"/>
        </w:rPr>
        <w:t>,</w:t>
      </w:r>
      <w:r w:rsidRPr="008B0876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DB59EC" w:rsidRPr="00360F0C" w:rsidRDefault="00DB59EC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360F0C" w:rsidRPr="00360F0C">
        <w:rPr>
          <w:rFonts w:ascii="Sylfaen" w:hAnsi="Sylfaen" w:cs="AcadNusx"/>
          <w:sz w:val="22"/>
          <w:szCs w:val="22"/>
          <w:lang w:val="ka-GE"/>
        </w:rPr>
        <w:t xml:space="preserve">движением включается в танец, передаёт ритм; </w:t>
      </w:r>
    </w:p>
    <w:p w:rsidR="00DB59EC" w:rsidRPr="00EB18F6" w:rsidRDefault="00DB59EC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360F0C">
        <w:rPr>
          <w:rFonts w:ascii="Sylfaen" w:hAnsi="Sylfaen" w:cs="AcadNusx"/>
          <w:sz w:val="22"/>
          <w:szCs w:val="22"/>
          <w:lang w:val="ru-RU"/>
        </w:rPr>
        <w:t xml:space="preserve">передаёт характер музыки движением; </w:t>
      </w:r>
      <w:r w:rsidRPr="00EB14A3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DB59EC" w:rsidRPr="00360F0C" w:rsidRDefault="00DB59EC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360F0C" w:rsidRPr="00360F0C">
        <w:rPr>
          <w:rFonts w:ascii="Sylfaen" w:hAnsi="Sylfaen" w:cs="AcadNusx"/>
          <w:sz w:val="22"/>
          <w:szCs w:val="22"/>
          <w:lang w:val="ka-GE"/>
        </w:rPr>
        <w:t xml:space="preserve">из предложенных движений выбирает подходящий для данного танца; </w:t>
      </w:r>
    </w:p>
    <w:p w:rsidR="00DB59EC" w:rsidRPr="00EB18F6" w:rsidRDefault="00DB59EC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BD1193" w:rsidRPr="00B21667">
        <w:rPr>
          <w:rFonts w:ascii="Sylfaen" w:hAnsi="Sylfaen" w:cs="AcadNusx"/>
          <w:sz w:val="22"/>
          <w:szCs w:val="22"/>
          <w:lang w:val="ru-RU"/>
        </w:rPr>
        <w:t>под</w:t>
      </w:r>
      <w:r w:rsidR="00360F0C" w:rsidRPr="00B21667">
        <w:rPr>
          <w:rFonts w:ascii="Sylfaen" w:hAnsi="Sylfaen" w:cs="AcadNusx"/>
          <w:sz w:val="22"/>
          <w:szCs w:val="22"/>
          <w:lang w:val="ru-RU"/>
        </w:rPr>
        <w:t xml:space="preserve"> </w:t>
      </w:r>
      <w:r w:rsidR="00B21667" w:rsidRPr="00B21667">
        <w:rPr>
          <w:rFonts w:ascii="Sylfaen" w:hAnsi="Sylfaen" w:cs="AcadNusx"/>
          <w:sz w:val="22"/>
          <w:szCs w:val="22"/>
          <w:lang w:val="ru-RU"/>
        </w:rPr>
        <w:t xml:space="preserve"> </w:t>
      </w:r>
      <w:r w:rsidR="00360F0C" w:rsidRPr="00B21667">
        <w:rPr>
          <w:rFonts w:ascii="Sylfaen" w:hAnsi="Sylfaen" w:cs="AcadNusx"/>
          <w:sz w:val="22"/>
          <w:szCs w:val="22"/>
          <w:lang w:val="ru-RU"/>
        </w:rPr>
        <w:t>н</w:t>
      </w:r>
      <w:r w:rsidR="00360F0C">
        <w:rPr>
          <w:rFonts w:ascii="Sylfaen" w:hAnsi="Sylfaen" w:cs="AcadNusx"/>
          <w:sz w:val="22"/>
          <w:szCs w:val="22"/>
          <w:lang w:val="ru-RU"/>
        </w:rPr>
        <w:t xml:space="preserve">езнакомую для него музыку во время танца применяет элементы, характерные для </w:t>
      </w:r>
      <w:r w:rsidR="00436B19">
        <w:rPr>
          <w:rFonts w:ascii="Sylfaen" w:hAnsi="Sylfaen" w:cs="AcadNusx"/>
          <w:sz w:val="22"/>
          <w:szCs w:val="22"/>
          <w:lang w:val="ru-RU"/>
        </w:rPr>
        <w:t xml:space="preserve">другого танца. </w:t>
      </w:r>
    </w:p>
    <w:p w:rsidR="00DB59EC" w:rsidRPr="00EB14A3" w:rsidRDefault="00DB59EC">
      <w:p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DB59EC" w:rsidRPr="00EB14A3" w:rsidRDefault="00436B19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436B19">
        <w:rPr>
          <w:rFonts w:ascii="Sylfaen" w:hAnsi="Sylfaen" w:cs="AcadNusx"/>
          <w:b/>
          <w:bCs/>
          <w:sz w:val="22"/>
          <w:szCs w:val="22"/>
          <w:lang w:val="ka-GE"/>
        </w:rPr>
        <w:t>Г.т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>.IV.5</w:t>
      </w:r>
      <w:r w:rsidR="00DB59EC" w:rsidRPr="00EB18F6">
        <w:rPr>
          <w:rFonts w:ascii="Sylfaen" w:hAnsi="Sylfaen" w:cs="Sylfaen"/>
          <w:b/>
          <w:bCs/>
          <w:sz w:val="22"/>
          <w:szCs w:val="22"/>
          <w:lang w:val="ka-GE"/>
        </w:rPr>
        <w:t xml:space="preserve">. </w:t>
      </w:r>
      <w:r w:rsidR="00576E38">
        <w:rPr>
          <w:rFonts w:ascii="Sylfaen" w:hAnsi="Sylfaen" w:cs="Sylfaen"/>
          <w:b/>
          <w:bCs/>
          <w:sz w:val="22"/>
          <w:szCs w:val="22"/>
          <w:lang w:val="ru-RU"/>
        </w:rPr>
        <w:t>У</w:t>
      </w:r>
      <w:r w:rsidRPr="00436B19">
        <w:rPr>
          <w:rFonts w:ascii="Sylfaen" w:hAnsi="Sylfaen" w:cs="Sylfaen"/>
          <w:b/>
          <w:bCs/>
          <w:sz w:val="22"/>
          <w:szCs w:val="22"/>
          <w:lang w:val="ka-GE"/>
        </w:rPr>
        <w:t xml:space="preserve">чащийся </w:t>
      </w:r>
      <w:r w:rsidR="00BD1193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>в состоянии</w:t>
      </w:r>
      <w:r w:rsidRPr="00436B19">
        <w:rPr>
          <w:rFonts w:ascii="Sylfaen" w:hAnsi="Sylfaen" w:cs="Sylfaen"/>
          <w:b/>
          <w:bCs/>
          <w:sz w:val="22"/>
          <w:szCs w:val="22"/>
          <w:lang w:val="ka-GE"/>
        </w:rPr>
        <w:t xml:space="preserve"> организовать собственную учебную деятельность. </w:t>
      </w:r>
    </w:p>
    <w:p w:rsidR="00B21667" w:rsidRPr="008B0876" w:rsidRDefault="00B21667" w:rsidP="00B21667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 w:rsidRPr="007E096D">
        <w:rPr>
          <w:rFonts w:ascii="Sylfaen" w:hAnsi="Sylfaen" w:cs="AcadNusx"/>
          <w:sz w:val="22"/>
          <w:szCs w:val="22"/>
          <w:lang w:val="ka-GE"/>
        </w:rPr>
        <w:t>Результат н</w:t>
      </w:r>
      <w:r w:rsidRPr="007E096D">
        <w:rPr>
          <w:rFonts w:ascii="Sylfaen" w:hAnsi="Sylfaen" w:cs="AcadNusx"/>
          <w:sz w:val="22"/>
          <w:szCs w:val="22"/>
          <w:lang w:val="ru-RU"/>
        </w:rPr>
        <w:t>агляден</w:t>
      </w:r>
      <w:r w:rsidRPr="007E096D">
        <w:rPr>
          <w:rFonts w:ascii="Sylfaen" w:hAnsi="Sylfaen" w:cs="AcadNusx"/>
          <w:sz w:val="22"/>
          <w:szCs w:val="22"/>
          <w:lang w:val="ka-GE"/>
        </w:rPr>
        <w:t>,</w:t>
      </w:r>
      <w:r w:rsidRPr="008B0876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DB59EC" w:rsidRPr="00AE0CF3" w:rsidRDefault="00DB59EC">
      <w:pPr>
        <w:tabs>
          <w:tab w:val="left" w:pos="720"/>
        </w:tabs>
        <w:spacing w:line="276" w:lineRule="auto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436B19" w:rsidRPr="00436B19">
        <w:rPr>
          <w:rFonts w:ascii="Sylfaen" w:hAnsi="Sylfaen" w:cs="AcadNusx"/>
          <w:sz w:val="22"/>
          <w:szCs w:val="22"/>
          <w:lang w:val="ka-GE"/>
        </w:rPr>
        <w:t xml:space="preserve">вовремя </w:t>
      </w:r>
      <w:r w:rsidR="00436B19" w:rsidRPr="00AE0CF3">
        <w:rPr>
          <w:rFonts w:ascii="Sylfaen" w:hAnsi="Sylfaen" w:cs="AcadNusx"/>
          <w:sz w:val="22"/>
          <w:szCs w:val="22"/>
          <w:lang w:val="ka-GE"/>
        </w:rPr>
        <w:t>является</w:t>
      </w:r>
      <w:r w:rsidR="00436B19" w:rsidRPr="00436B19">
        <w:rPr>
          <w:rFonts w:ascii="Sylfaen" w:hAnsi="Sylfaen" w:cs="AcadNusx"/>
          <w:sz w:val="22"/>
          <w:szCs w:val="22"/>
          <w:lang w:val="ka-GE"/>
        </w:rPr>
        <w:t xml:space="preserve"> на </w:t>
      </w:r>
      <w:r w:rsidR="00436B19" w:rsidRPr="00AE0CF3">
        <w:rPr>
          <w:rFonts w:ascii="Sylfaen" w:hAnsi="Sylfaen" w:cs="AcadNusx"/>
          <w:sz w:val="22"/>
          <w:szCs w:val="22"/>
          <w:lang w:val="ka-GE"/>
        </w:rPr>
        <w:t>репетиции;</w:t>
      </w:r>
    </w:p>
    <w:p w:rsidR="00DB59EC" w:rsidRPr="00AE0CF3" w:rsidRDefault="00DB59EC">
      <w:pPr>
        <w:spacing w:line="276" w:lineRule="auto"/>
        <w:ind w:left="709" w:hanging="425"/>
        <w:jc w:val="both"/>
        <w:rPr>
          <w:rFonts w:ascii="Sylfaen" w:hAnsi="Sylfaen" w:cs="AcadNusx"/>
          <w:sz w:val="22"/>
          <w:szCs w:val="22"/>
          <w:lang w:val="ru-RU"/>
        </w:rPr>
      </w:pPr>
      <w:r w:rsidRPr="00EB18F6">
        <w:rPr>
          <w:rFonts w:ascii="Symbol" w:hAnsi="Symbol" w:cs="Symbol"/>
          <w:sz w:val="22"/>
          <w:szCs w:val="22"/>
          <w:lang w:val="ka-GE"/>
        </w:rPr>
        <w:t></w:t>
      </w:r>
      <w:r w:rsidRPr="00EB18F6">
        <w:rPr>
          <w:rFonts w:ascii="Symbol" w:hAnsi="Symbol" w:cs="Symbol"/>
          <w:sz w:val="22"/>
          <w:szCs w:val="22"/>
          <w:lang w:val="ka-GE"/>
        </w:rPr>
        <w:tab/>
      </w:r>
      <w:r w:rsidR="00AE0CF3" w:rsidRPr="00AE0CF3">
        <w:rPr>
          <w:rFonts w:ascii="Sylfaen" w:hAnsi="Sylfaen" w:cs="AcadNusx"/>
          <w:sz w:val="22"/>
          <w:szCs w:val="22"/>
          <w:lang w:val="ka-GE"/>
        </w:rPr>
        <w:t xml:space="preserve">приносит предметы, необходимые для учебного процесса; </w:t>
      </w:r>
    </w:p>
    <w:p w:rsidR="00DB59EC" w:rsidRPr="00AE0CF3" w:rsidRDefault="00DB59EC">
      <w:pPr>
        <w:spacing w:line="276" w:lineRule="auto"/>
        <w:ind w:left="709" w:hanging="425"/>
        <w:jc w:val="both"/>
        <w:rPr>
          <w:rFonts w:ascii="Sylfaen" w:hAnsi="Sylfaen" w:cs="AcadNusx"/>
          <w:sz w:val="22"/>
          <w:szCs w:val="22"/>
          <w:lang w:val="ru-RU"/>
        </w:rPr>
      </w:pPr>
      <w:r w:rsidRPr="00EB18F6">
        <w:rPr>
          <w:rFonts w:ascii="Symbol" w:hAnsi="Symbol" w:cs="Symbol"/>
          <w:sz w:val="22"/>
          <w:szCs w:val="22"/>
          <w:lang w:val="ka-GE"/>
        </w:rPr>
        <w:t></w:t>
      </w:r>
      <w:r w:rsidRPr="00EB18F6">
        <w:rPr>
          <w:rFonts w:ascii="Symbol" w:hAnsi="Symbol" w:cs="Symbol"/>
          <w:sz w:val="22"/>
          <w:szCs w:val="22"/>
          <w:lang w:val="ka-GE"/>
        </w:rPr>
        <w:tab/>
      </w:r>
      <w:r w:rsidR="00AE0CF3">
        <w:rPr>
          <w:rFonts w:ascii="Sylfaen" w:hAnsi="Sylfaen" w:cs="AcadNusx"/>
          <w:sz w:val="22"/>
          <w:szCs w:val="22"/>
          <w:lang w:val="ru-RU"/>
        </w:rPr>
        <w:t xml:space="preserve">активно участвует в ходе урока; </w:t>
      </w:r>
    </w:p>
    <w:p w:rsidR="00DB59EC" w:rsidRDefault="00DB59EC">
      <w:pPr>
        <w:tabs>
          <w:tab w:val="left" w:pos="720"/>
        </w:tabs>
        <w:spacing w:line="276" w:lineRule="auto"/>
        <w:ind w:left="709" w:hanging="425"/>
        <w:jc w:val="both"/>
        <w:rPr>
          <w:rFonts w:ascii="Sylfaen" w:hAnsi="Sylfaen" w:cs="AcadNusx"/>
          <w:sz w:val="22"/>
          <w:szCs w:val="22"/>
          <w:lang w:val="ru-RU"/>
        </w:rPr>
      </w:pPr>
      <w:r w:rsidRPr="00EB18F6">
        <w:rPr>
          <w:rFonts w:ascii="Symbol" w:hAnsi="Symbol" w:cs="Symbol"/>
          <w:sz w:val="22"/>
          <w:szCs w:val="22"/>
          <w:lang w:val="ka-GE"/>
        </w:rPr>
        <w:t></w:t>
      </w:r>
      <w:r w:rsidRPr="00EB18F6">
        <w:rPr>
          <w:rFonts w:ascii="Symbol" w:hAnsi="Symbol" w:cs="Symbol"/>
          <w:sz w:val="22"/>
          <w:szCs w:val="22"/>
          <w:lang w:val="ka-GE"/>
        </w:rPr>
        <w:tab/>
      </w:r>
      <w:r w:rsidR="00AE0CF3">
        <w:rPr>
          <w:rFonts w:ascii="Sylfaen" w:hAnsi="Sylfaen" w:cs="AcadNusx"/>
          <w:sz w:val="22"/>
          <w:szCs w:val="22"/>
          <w:lang w:val="ru-RU"/>
        </w:rPr>
        <w:t>участвует в опросе.</w:t>
      </w:r>
    </w:p>
    <w:p w:rsidR="00AE0CF3" w:rsidRPr="00AE0CF3" w:rsidRDefault="00AE0CF3">
      <w:pPr>
        <w:tabs>
          <w:tab w:val="left" w:pos="720"/>
        </w:tabs>
        <w:spacing w:line="276" w:lineRule="auto"/>
        <w:ind w:left="709" w:hanging="425"/>
        <w:jc w:val="both"/>
        <w:rPr>
          <w:rFonts w:ascii="Sylfaen" w:hAnsi="Sylfaen" w:cs="AcadNusx"/>
          <w:sz w:val="22"/>
          <w:szCs w:val="22"/>
          <w:lang w:val="ru-RU"/>
        </w:rPr>
      </w:pPr>
    </w:p>
    <w:p w:rsidR="00DB59EC" w:rsidRPr="00EB14A3" w:rsidRDefault="00DB59EC" w:rsidP="00EB14A3">
      <w:p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AE0CF3" w:rsidRDefault="00576E38" w:rsidP="00AE0CF3">
      <w:pPr>
        <w:spacing w:line="276" w:lineRule="auto"/>
        <w:ind w:left="284" w:right="141"/>
        <w:jc w:val="both"/>
        <w:rPr>
          <w:rFonts w:ascii="Sylfaen" w:hAnsi="Sylfaen" w:cs="Sylfaen"/>
          <w:b/>
          <w:bCs/>
          <w:sz w:val="22"/>
          <w:szCs w:val="22"/>
          <w:shd w:val="clear" w:color="auto" w:fill="D9D9D9"/>
          <w:lang w:val="ru-RU"/>
        </w:rPr>
      </w:pPr>
      <w:r>
        <w:rPr>
          <w:rFonts w:ascii="Sylfaen" w:hAnsi="Sylfaen" w:cs="AcadNusx"/>
          <w:b/>
          <w:bCs/>
          <w:sz w:val="22"/>
          <w:szCs w:val="22"/>
          <w:shd w:val="clear" w:color="auto" w:fill="D9D9D9"/>
          <w:lang w:val="ru-RU"/>
        </w:rPr>
        <w:t>Н</w:t>
      </w:r>
      <w:r w:rsidR="00AE0CF3" w:rsidRPr="00AE0CF3">
        <w:rPr>
          <w:rFonts w:ascii="Sylfaen" w:hAnsi="Sylfaen" w:cs="AcadNusx"/>
          <w:b/>
          <w:bCs/>
          <w:sz w:val="22"/>
          <w:szCs w:val="22"/>
          <w:shd w:val="clear" w:color="auto" w:fill="D9D9D9"/>
          <w:lang w:val="ka-GE"/>
        </w:rPr>
        <w:t xml:space="preserve">аправление: коммуникация и интерпретация </w:t>
      </w:r>
      <w:r w:rsidR="00AE0CF3" w:rsidRPr="00E16D9C">
        <w:rPr>
          <w:rFonts w:ascii="Sylfaen" w:hAnsi="Sylfaen" w:cs="Sylfaen"/>
          <w:b/>
          <w:bCs/>
          <w:sz w:val="22"/>
          <w:szCs w:val="22"/>
          <w:shd w:val="clear" w:color="auto" w:fill="D9D9D9"/>
          <w:lang w:val="ka-GE"/>
        </w:rPr>
        <w:t xml:space="preserve"> </w:t>
      </w:r>
    </w:p>
    <w:p w:rsidR="0091797D" w:rsidRPr="0091797D" w:rsidRDefault="0091797D" w:rsidP="00AE0CF3">
      <w:pPr>
        <w:spacing w:line="276" w:lineRule="auto"/>
        <w:ind w:left="284" w:right="141"/>
        <w:jc w:val="both"/>
        <w:rPr>
          <w:rFonts w:ascii="Sylfaen" w:hAnsi="Sylfaen" w:cs="AcadNusx"/>
          <w:sz w:val="22"/>
          <w:szCs w:val="22"/>
          <w:lang w:val="ru-RU"/>
        </w:rPr>
      </w:pPr>
    </w:p>
    <w:p w:rsidR="00DB59EC" w:rsidRPr="0079000A" w:rsidRDefault="00AE0CF3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AE0CF3">
        <w:rPr>
          <w:rFonts w:ascii="Sylfaen" w:hAnsi="Sylfaen" w:cs="AcadNusx"/>
          <w:b/>
          <w:bCs/>
          <w:sz w:val="22"/>
          <w:szCs w:val="22"/>
          <w:lang w:val="ka-GE"/>
        </w:rPr>
        <w:t>Г</w:t>
      </w:r>
      <w:r w:rsidR="00DB59EC" w:rsidRPr="00EB14A3"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ru-RU"/>
        </w:rPr>
        <w:t>т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 xml:space="preserve">.IV.6. </w:t>
      </w:r>
      <w:r w:rsidR="00576E38" w:rsidRPr="0079000A">
        <w:rPr>
          <w:rFonts w:ascii="Times New Roman" w:hAnsi="Times New Roman"/>
          <w:b/>
          <w:bCs/>
          <w:sz w:val="22"/>
          <w:szCs w:val="22"/>
          <w:lang w:val="ru-RU"/>
        </w:rPr>
        <w:t>У</w:t>
      </w:r>
      <w:r w:rsidRPr="0079000A">
        <w:rPr>
          <w:rFonts w:ascii="Times New Roman" w:hAnsi="Times New Roman"/>
          <w:b/>
          <w:bCs/>
          <w:sz w:val="22"/>
          <w:szCs w:val="22"/>
          <w:lang w:val="ru-RU"/>
        </w:rPr>
        <w:t>чащийся может выразить своё отношение к исполняемому кем-либо танцу.</w:t>
      </w:r>
    </w:p>
    <w:p w:rsidR="00B21667" w:rsidRPr="008B0876" w:rsidRDefault="00B21667" w:rsidP="00B21667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 w:rsidRPr="007E096D">
        <w:rPr>
          <w:rFonts w:ascii="Sylfaen" w:hAnsi="Sylfaen" w:cs="AcadNusx"/>
          <w:sz w:val="22"/>
          <w:szCs w:val="22"/>
          <w:lang w:val="ka-GE"/>
        </w:rPr>
        <w:lastRenderedPageBreak/>
        <w:t>Результат н</w:t>
      </w:r>
      <w:r w:rsidRPr="007E096D">
        <w:rPr>
          <w:rFonts w:ascii="Sylfaen" w:hAnsi="Sylfaen" w:cs="AcadNusx"/>
          <w:sz w:val="22"/>
          <w:szCs w:val="22"/>
          <w:lang w:val="ru-RU"/>
        </w:rPr>
        <w:t>агляден</w:t>
      </w:r>
      <w:r w:rsidRPr="007E096D">
        <w:rPr>
          <w:rFonts w:ascii="Sylfaen" w:hAnsi="Sylfaen" w:cs="AcadNusx"/>
          <w:sz w:val="22"/>
          <w:szCs w:val="22"/>
          <w:lang w:val="ka-GE"/>
        </w:rPr>
        <w:t>,</w:t>
      </w:r>
      <w:r w:rsidRPr="008B0876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DB59EC" w:rsidRPr="00AE0CF3" w:rsidRDefault="00DB59EC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AE0CF3" w:rsidRPr="00AE0CF3">
        <w:rPr>
          <w:rFonts w:ascii="Sylfaen" w:hAnsi="Sylfaen" w:cs="AcadNusx"/>
          <w:sz w:val="22"/>
          <w:szCs w:val="22"/>
          <w:lang w:val="ka-GE"/>
        </w:rPr>
        <w:t>выражает положительное или отрицательное отношение к танцу, которы</w:t>
      </w:r>
      <w:r w:rsidR="00AE0CF3">
        <w:rPr>
          <w:rFonts w:ascii="Sylfaen" w:hAnsi="Sylfaen" w:cs="AcadNusx"/>
          <w:sz w:val="22"/>
          <w:szCs w:val="22"/>
          <w:lang w:val="ka-GE"/>
        </w:rPr>
        <w:t>й смотрит;</w:t>
      </w:r>
    </w:p>
    <w:p w:rsidR="00DB59EC" w:rsidRPr="001834CC" w:rsidRDefault="00DB59EC">
      <w:pPr>
        <w:ind w:left="766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8F6">
        <w:rPr>
          <w:rFonts w:ascii="Symbol" w:hAnsi="Symbol" w:cs="Symbol"/>
          <w:sz w:val="22"/>
          <w:szCs w:val="22"/>
          <w:lang w:val="ka-GE"/>
        </w:rPr>
        <w:t></w:t>
      </w:r>
      <w:r w:rsidRPr="00EB18F6">
        <w:rPr>
          <w:rFonts w:ascii="Symbol" w:hAnsi="Symbol" w:cs="Symbol"/>
          <w:sz w:val="22"/>
          <w:szCs w:val="22"/>
          <w:lang w:val="ka-GE"/>
        </w:rPr>
        <w:tab/>
      </w:r>
      <w:r w:rsidR="001834CC">
        <w:rPr>
          <w:rFonts w:ascii="Sylfaen" w:hAnsi="Sylfaen" w:cs="AcadNusx"/>
          <w:sz w:val="22"/>
          <w:szCs w:val="22"/>
          <w:lang w:val="ru-RU"/>
        </w:rPr>
        <w:t xml:space="preserve">различает знакомые и незнакомые танцы; </w:t>
      </w:r>
    </w:p>
    <w:p w:rsidR="00DB59EC" w:rsidRPr="001834CC" w:rsidRDefault="00DB59EC">
      <w:pPr>
        <w:ind w:left="766" w:hanging="360"/>
        <w:jc w:val="both"/>
        <w:rPr>
          <w:rFonts w:ascii="Sylfaen" w:hAnsi="Sylfaen" w:cs="AcadNusx"/>
          <w:i/>
          <w:iCs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1834CC">
        <w:rPr>
          <w:rFonts w:ascii="Sylfaen" w:hAnsi="Sylfaen" w:cs="AcadNusx"/>
          <w:sz w:val="22"/>
          <w:szCs w:val="22"/>
          <w:lang w:val="ru-RU"/>
        </w:rPr>
        <w:t>рассуждает о том, насколько танец, который он смотрит, соответствует музыкальному сопровождению, предлагает собственный вариант исполнения конкретного фрагмента;</w:t>
      </w:r>
    </w:p>
    <w:p w:rsidR="00DB59EC" w:rsidRPr="001834CC" w:rsidRDefault="00DB59EC">
      <w:pPr>
        <w:ind w:left="766" w:hanging="360"/>
        <w:jc w:val="both"/>
        <w:rPr>
          <w:rFonts w:ascii="Sylfaen" w:hAnsi="Sylfaen" w:cs="AcadNusx"/>
          <w:i/>
          <w:iCs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1834CC">
        <w:rPr>
          <w:rFonts w:ascii="Sylfaen" w:hAnsi="Sylfaen" w:cs="AcadNusx"/>
          <w:sz w:val="22"/>
          <w:szCs w:val="22"/>
          <w:lang w:val="ru-RU"/>
        </w:rPr>
        <w:t xml:space="preserve">в корректной форме передаёт своё отношение. </w:t>
      </w:r>
    </w:p>
    <w:p w:rsidR="00DB59EC" w:rsidRPr="0079000A" w:rsidRDefault="00DB59EC">
      <w:pPr>
        <w:spacing w:after="200" w:line="276" w:lineRule="auto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DB59EC" w:rsidRPr="0079000A" w:rsidRDefault="001834CC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79000A">
        <w:rPr>
          <w:rFonts w:ascii="Sylfaen" w:hAnsi="Sylfaen" w:cs="AcadNusx"/>
          <w:b/>
          <w:bCs/>
          <w:sz w:val="22"/>
          <w:szCs w:val="22"/>
          <w:lang w:val="ru-RU"/>
        </w:rPr>
        <w:t>Г</w:t>
      </w:r>
      <w:r w:rsidR="00DB59EC" w:rsidRPr="0079000A"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 w:rsidRPr="0079000A">
        <w:rPr>
          <w:rFonts w:ascii="Sylfaen" w:hAnsi="Sylfaen" w:cs="AcadNusx"/>
          <w:b/>
          <w:bCs/>
          <w:sz w:val="22"/>
          <w:szCs w:val="22"/>
          <w:lang w:val="ru-RU"/>
        </w:rPr>
        <w:t>т</w:t>
      </w:r>
      <w:r w:rsidR="00DB59EC" w:rsidRPr="0079000A">
        <w:rPr>
          <w:rFonts w:ascii="Sylfaen" w:hAnsi="Sylfaen" w:cs="Sylfaen"/>
          <w:b/>
          <w:bCs/>
          <w:sz w:val="22"/>
          <w:szCs w:val="22"/>
          <w:lang w:val="ka-GE"/>
        </w:rPr>
        <w:t xml:space="preserve">.IV.7. </w:t>
      </w:r>
      <w:r w:rsidR="00576E38" w:rsidRPr="0079000A">
        <w:rPr>
          <w:rFonts w:ascii="Times New Roman" w:hAnsi="Times New Roman"/>
          <w:b/>
          <w:bCs/>
          <w:sz w:val="22"/>
          <w:szCs w:val="22"/>
          <w:lang w:val="ru-RU"/>
        </w:rPr>
        <w:t>У</w:t>
      </w:r>
      <w:r w:rsidRPr="0079000A">
        <w:rPr>
          <w:rFonts w:ascii="Times New Roman" w:hAnsi="Times New Roman"/>
          <w:b/>
          <w:bCs/>
          <w:sz w:val="22"/>
          <w:szCs w:val="22"/>
          <w:lang w:val="ka-GE"/>
        </w:rPr>
        <w:t>чащийся может использовать вы</w:t>
      </w:r>
      <w:r w:rsidRPr="0079000A">
        <w:rPr>
          <w:rFonts w:ascii="Times New Roman" w:hAnsi="Times New Roman"/>
          <w:b/>
          <w:bCs/>
          <w:sz w:val="22"/>
          <w:szCs w:val="22"/>
          <w:lang w:val="ru-RU"/>
        </w:rPr>
        <w:t>у</w:t>
      </w:r>
      <w:r w:rsidRPr="0079000A">
        <w:rPr>
          <w:rFonts w:ascii="Times New Roman" w:hAnsi="Times New Roman"/>
          <w:b/>
          <w:bCs/>
          <w:sz w:val="22"/>
          <w:szCs w:val="22"/>
          <w:lang w:val="ka-GE"/>
        </w:rPr>
        <w:t xml:space="preserve">ченную </w:t>
      </w:r>
      <w:r w:rsidR="00B21667" w:rsidRPr="0079000A">
        <w:rPr>
          <w:rFonts w:ascii="Times New Roman" w:hAnsi="Times New Roman"/>
          <w:b/>
          <w:bCs/>
          <w:sz w:val="22"/>
          <w:szCs w:val="22"/>
          <w:lang w:val="ru-RU"/>
        </w:rPr>
        <w:t xml:space="preserve">танцевальную </w:t>
      </w:r>
      <w:r w:rsidRPr="0079000A">
        <w:rPr>
          <w:rFonts w:ascii="Times New Roman" w:hAnsi="Times New Roman"/>
          <w:b/>
          <w:bCs/>
          <w:sz w:val="22"/>
          <w:szCs w:val="22"/>
          <w:lang w:val="ka-GE"/>
        </w:rPr>
        <w:t>терминологию</w:t>
      </w:r>
      <w:r w:rsidR="00B21667" w:rsidRPr="0079000A">
        <w:rPr>
          <w:rFonts w:ascii="Times New Roman" w:hAnsi="Times New Roman"/>
          <w:b/>
          <w:bCs/>
          <w:sz w:val="22"/>
          <w:szCs w:val="22"/>
          <w:lang w:val="ru-RU"/>
        </w:rPr>
        <w:t>.</w:t>
      </w:r>
      <w:r w:rsidRPr="0079000A">
        <w:rPr>
          <w:rFonts w:ascii="Times New Roman" w:hAnsi="Times New Roman"/>
          <w:b/>
          <w:bCs/>
          <w:sz w:val="22"/>
          <w:szCs w:val="22"/>
          <w:lang w:val="ka-GE"/>
        </w:rPr>
        <w:t xml:space="preserve"> </w:t>
      </w:r>
    </w:p>
    <w:p w:rsidR="00B21667" w:rsidRPr="008B0876" w:rsidRDefault="00B21667" w:rsidP="00B21667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 w:rsidRPr="007E096D">
        <w:rPr>
          <w:rFonts w:ascii="Sylfaen" w:hAnsi="Sylfaen" w:cs="AcadNusx"/>
          <w:sz w:val="22"/>
          <w:szCs w:val="22"/>
          <w:lang w:val="ka-GE"/>
        </w:rPr>
        <w:t>Результат н</w:t>
      </w:r>
      <w:r w:rsidRPr="007E096D">
        <w:rPr>
          <w:rFonts w:ascii="Sylfaen" w:hAnsi="Sylfaen" w:cs="AcadNusx"/>
          <w:sz w:val="22"/>
          <w:szCs w:val="22"/>
          <w:lang w:val="ru-RU"/>
        </w:rPr>
        <w:t>агляден</w:t>
      </w:r>
      <w:r w:rsidRPr="007E096D">
        <w:rPr>
          <w:rFonts w:ascii="Sylfaen" w:hAnsi="Sylfaen" w:cs="AcadNusx"/>
          <w:sz w:val="22"/>
          <w:szCs w:val="22"/>
          <w:lang w:val="ka-GE"/>
        </w:rPr>
        <w:t>,</w:t>
      </w:r>
      <w:r w:rsidRPr="008B0876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DB59EC" w:rsidRPr="001834CC" w:rsidRDefault="00DB59EC" w:rsidP="00B21667">
      <w:pPr>
        <w:ind w:left="766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1834CC" w:rsidRPr="001834CC">
        <w:rPr>
          <w:rFonts w:ascii="Sylfaen" w:hAnsi="Sylfaen" w:cs="AcadNusx"/>
          <w:sz w:val="22"/>
          <w:szCs w:val="22"/>
          <w:lang w:val="ka-GE"/>
        </w:rPr>
        <w:t xml:space="preserve">во время беседы правильно произносит выученные термины; </w:t>
      </w:r>
    </w:p>
    <w:p w:rsidR="00DB59EC" w:rsidRPr="001834CC" w:rsidRDefault="00DB59EC">
      <w:pPr>
        <w:ind w:left="766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1834CC">
        <w:rPr>
          <w:rFonts w:ascii="Sylfaen" w:hAnsi="Sylfaen" w:cs="AcadNusx"/>
          <w:sz w:val="22"/>
          <w:szCs w:val="22"/>
          <w:lang w:val="ru-RU"/>
        </w:rPr>
        <w:t xml:space="preserve">в случае необходимости объясняет их; </w:t>
      </w:r>
    </w:p>
    <w:p w:rsidR="00DB59EC" w:rsidRPr="001834CC" w:rsidRDefault="00DB59EC">
      <w:pPr>
        <w:ind w:left="766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1834CC">
        <w:rPr>
          <w:rFonts w:ascii="Sylfaen" w:hAnsi="Sylfaen" w:cs="AcadNusx"/>
          <w:sz w:val="22"/>
          <w:szCs w:val="22"/>
          <w:lang w:val="ru-RU"/>
        </w:rPr>
        <w:t xml:space="preserve">задаёт вопросы с целью уточнения </w:t>
      </w:r>
      <w:r w:rsidR="0091797D">
        <w:rPr>
          <w:rFonts w:ascii="Sylfaen" w:hAnsi="Sylfaen" w:cs="AcadNusx"/>
          <w:sz w:val="22"/>
          <w:szCs w:val="22"/>
          <w:lang w:val="ru-RU"/>
        </w:rPr>
        <w:t xml:space="preserve">термина,  названия </w:t>
      </w:r>
      <w:r w:rsidR="001834CC">
        <w:rPr>
          <w:rFonts w:ascii="Sylfaen" w:hAnsi="Sylfaen" w:cs="AcadNusx"/>
          <w:sz w:val="22"/>
          <w:szCs w:val="22"/>
          <w:lang w:val="ru-RU"/>
        </w:rPr>
        <w:t>не</w:t>
      </w:r>
      <w:r w:rsidR="0079000A" w:rsidRPr="0079000A">
        <w:rPr>
          <w:rFonts w:ascii="Sylfaen" w:hAnsi="Sylfaen" w:cs="AcadNusx"/>
          <w:sz w:val="22"/>
          <w:szCs w:val="22"/>
          <w:lang w:val="ru-RU"/>
        </w:rPr>
        <w:t xml:space="preserve"> </w:t>
      </w:r>
      <w:r w:rsidR="001834CC">
        <w:rPr>
          <w:rFonts w:ascii="Sylfaen" w:hAnsi="Sylfaen" w:cs="AcadNusx"/>
          <w:sz w:val="22"/>
          <w:szCs w:val="22"/>
          <w:lang w:val="ru-RU"/>
        </w:rPr>
        <w:t xml:space="preserve">знакомого </w:t>
      </w:r>
      <w:r w:rsidR="0091797D">
        <w:rPr>
          <w:rFonts w:ascii="Sylfaen" w:hAnsi="Sylfaen" w:cs="AcadNusx"/>
          <w:sz w:val="22"/>
          <w:szCs w:val="22"/>
          <w:lang w:val="ru-RU"/>
        </w:rPr>
        <w:t xml:space="preserve">для него </w:t>
      </w:r>
      <w:r w:rsidR="001834CC">
        <w:rPr>
          <w:rFonts w:ascii="Sylfaen" w:hAnsi="Sylfaen" w:cs="AcadNusx"/>
          <w:sz w:val="22"/>
          <w:szCs w:val="22"/>
          <w:lang w:val="ru-RU"/>
        </w:rPr>
        <w:t xml:space="preserve">элемента, </w:t>
      </w:r>
      <w:r w:rsidR="0091797D">
        <w:rPr>
          <w:rFonts w:ascii="Sylfaen" w:hAnsi="Sylfaen" w:cs="AcadNusx"/>
          <w:sz w:val="22"/>
          <w:szCs w:val="22"/>
          <w:lang w:val="ru-RU"/>
        </w:rPr>
        <w:t>движения</w:t>
      </w:r>
      <w:r w:rsidR="001834CC">
        <w:rPr>
          <w:rFonts w:ascii="Sylfaen" w:hAnsi="Sylfaen" w:cs="AcadNusx"/>
          <w:sz w:val="22"/>
          <w:szCs w:val="22"/>
          <w:lang w:val="ru-RU"/>
        </w:rPr>
        <w:t xml:space="preserve">. </w:t>
      </w:r>
    </w:p>
    <w:p w:rsidR="00DB59EC" w:rsidRPr="00EB14A3" w:rsidRDefault="00DB59EC">
      <w:pPr>
        <w:spacing w:after="200" w:line="276" w:lineRule="auto"/>
        <w:ind w:left="4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91797D" w:rsidRDefault="0091797D" w:rsidP="0091797D">
      <w:pPr>
        <w:spacing w:after="200" w:line="276" w:lineRule="auto"/>
        <w:ind w:left="46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Sylfaen" w:hAnsi="Sylfaen" w:cs="AcadNusx"/>
          <w:b/>
          <w:bCs/>
          <w:sz w:val="22"/>
          <w:szCs w:val="22"/>
          <w:lang w:val="ru-RU"/>
        </w:rPr>
        <w:t>Г</w:t>
      </w:r>
      <w:r w:rsidR="00DB59EC" w:rsidRPr="00EB14A3"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ru-RU"/>
        </w:rPr>
        <w:t>т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 xml:space="preserve">.IV.8. </w:t>
      </w:r>
      <w:r w:rsidR="00576E38">
        <w:rPr>
          <w:rFonts w:ascii="Times New Roman" w:hAnsi="Times New Roman"/>
          <w:bCs/>
          <w:sz w:val="22"/>
          <w:szCs w:val="22"/>
          <w:lang w:val="ru-RU"/>
        </w:rPr>
        <w:t>У</w:t>
      </w:r>
      <w:r w:rsidRPr="008B0876">
        <w:rPr>
          <w:rFonts w:ascii="Times New Roman" w:hAnsi="Times New Roman"/>
          <w:bCs/>
          <w:sz w:val="22"/>
          <w:szCs w:val="22"/>
          <w:lang w:val="ka-GE"/>
        </w:rPr>
        <w:t xml:space="preserve">чащийся </w:t>
      </w:r>
      <w:r w:rsidRPr="00B21667">
        <w:rPr>
          <w:rFonts w:ascii="Times New Roman" w:hAnsi="Times New Roman"/>
          <w:bCs/>
          <w:sz w:val="22"/>
          <w:szCs w:val="22"/>
          <w:lang w:val="ka-GE"/>
        </w:rPr>
        <w:t xml:space="preserve">может </w:t>
      </w:r>
      <w:r w:rsidR="00B21667" w:rsidRPr="00B21667">
        <w:rPr>
          <w:rFonts w:ascii="Times New Roman" w:hAnsi="Times New Roman"/>
          <w:bCs/>
          <w:sz w:val="22"/>
          <w:szCs w:val="22"/>
          <w:lang w:val="ru-RU"/>
        </w:rPr>
        <w:t>опо</w:t>
      </w:r>
      <w:r w:rsidRPr="00B21667">
        <w:rPr>
          <w:rFonts w:ascii="Times New Roman" w:hAnsi="Times New Roman"/>
          <w:bCs/>
          <w:sz w:val="22"/>
          <w:szCs w:val="22"/>
          <w:lang w:val="ka-GE"/>
        </w:rPr>
        <w:t>знать</w:t>
      </w:r>
      <w:r w:rsidRPr="008B0876">
        <w:rPr>
          <w:rFonts w:ascii="Times New Roman" w:hAnsi="Times New Roman"/>
          <w:bCs/>
          <w:sz w:val="22"/>
          <w:szCs w:val="22"/>
          <w:lang w:val="ka-GE"/>
        </w:rPr>
        <w:t xml:space="preserve"> выученный  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грузинский </w:t>
      </w:r>
      <w:r w:rsidRPr="008B0876">
        <w:rPr>
          <w:rFonts w:ascii="Times New Roman" w:hAnsi="Times New Roman"/>
          <w:bCs/>
          <w:sz w:val="22"/>
          <w:szCs w:val="22"/>
          <w:lang w:val="ka-GE"/>
        </w:rPr>
        <w:t>танец и охарактеризовать его</w:t>
      </w:r>
      <w:r w:rsidRPr="008B0876">
        <w:rPr>
          <w:rFonts w:ascii="Times New Roman" w:hAnsi="Times New Roman"/>
          <w:b/>
          <w:bCs/>
          <w:sz w:val="22"/>
          <w:szCs w:val="22"/>
          <w:lang w:val="ka-GE"/>
        </w:rPr>
        <w:t xml:space="preserve"> </w:t>
      </w:r>
    </w:p>
    <w:p w:rsidR="00B21667" w:rsidRPr="008B0876" w:rsidRDefault="00B21667" w:rsidP="00B21667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 w:rsidRPr="007E096D">
        <w:rPr>
          <w:rFonts w:ascii="Sylfaen" w:hAnsi="Sylfaen" w:cs="AcadNusx"/>
          <w:sz w:val="22"/>
          <w:szCs w:val="22"/>
          <w:lang w:val="ka-GE"/>
        </w:rPr>
        <w:t>Результат н</w:t>
      </w:r>
      <w:r w:rsidRPr="007E096D">
        <w:rPr>
          <w:rFonts w:ascii="Sylfaen" w:hAnsi="Sylfaen" w:cs="AcadNusx"/>
          <w:sz w:val="22"/>
          <w:szCs w:val="22"/>
          <w:lang w:val="ru-RU"/>
        </w:rPr>
        <w:t>агляден</w:t>
      </w:r>
      <w:r w:rsidRPr="007E096D">
        <w:rPr>
          <w:rFonts w:ascii="Sylfaen" w:hAnsi="Sylfaen" w:cs="AcadNusx"/>
          <w:sz w:val="22"/>
          <w:szCs w:val="22"/>
          <w:lang w:val="ka-GE"/>
        </w:rPr>
        <w:t>,</w:t>
      </w:r>
      <w:r w:rsidRPr="008B0876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9E7AB9" w:rsidRPr="00B21667" w:rsidRDefault="00DB59EC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B21667" w:rsidRPr="00B21667">
        <w:rPr>
          <w:rFonts w:ascii="Sylfaen" w:hAnsi="Sylfaen" w:cs="AcadNusx"/>
          <w:sz w:val="22"/>
          <w:szCs w:val="22"/>
          <w:lang w:val="ru-RU"/>
        </w:rPr>
        <w:t>различает</w:t>
      </w:r>
      <w:r w:rsidR="009E7AB9" w:rsidRPr="00B21667">
        <w:rPr>
          <w:rFonts w:ascii="Sylfaen" w:hAnsi="Sylfaen" w:cs="AcadNusx"/>
          <w:sz w:val="22"/>
          <w:szCs w:val="22"/>
          <w:lang w:val="ka-GE"/>
        </w:rPr>
        <w:t xml:space="preserve"> танцы, слушая музыку; </w:t>
      </w:r>
    </w:p>
    <w:p w:rsidR="00DB59EC" w:rsidRPr="00B21667" w:rsidRDefault="00DB59EC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B21667">
        <w:rPr>
          <w:rFonts w:ascii="Symbol" w:hAnsi="Symbol" w:cs="Symbol"/>
          <w:sz w:val="22"/>
          <w:szCs w:val="22"/>
          <w:lang w:val="ka-GE"/>
        </w:rPr>
        <w:t></w:t>
      </w:r>
      <w:r w:rsidRPr="00B21667">
        <w:rPr>
          <w:rFonts w:ascii="Symbol" w:hAnsi="Symbol" w:cs="Symbol"/>
          <w:sz w:val="22"/>
          <w:szCs w:val="22"/>
          <w:lang w:val="ka-GE"/>
        </w:rPr>
        <w:tab/>
      </w:r>
      <w:r w:rsidR="009E7AB9" w:rsidRPr="00B21667">
        <w:rPr>
          <w:rFonts w:ascii="Sylfaen" w:hAnsi="Sylfaen" w:cs="AcadNusx"/>
          <w:sz w:val="22"/>
          <w:szCs w:val="22"/>
          <w:lang w:val="ka-GE"/>
        </w:rPr>
        <w:t xml:space="preserve">знает и называет характерные элементы выученных танцев; </w:t>
      </w:r>
    </w:p>
    <w:p w:rsidR="00DB59EC" w:rsidRPr="00B21667" w:rsidRDefault="00DB59EC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B21667">
        <w:rPr>
          <w:rFonts w:ascii="Symbol" w:hAnsi="Symbol" w:cs="Symbol"/>
          <w:sz w:val="22"/>
          <w:szCs w:val="22"/>
          <w:lang w:val="ka-GE"/>
        </w:rPr>
        <w:t></w:t>
      </w:r>
      <w:r w:rsidRPr="00B21667">
        <w:rPr>
          <w:rFonts w:ascii="Symbol" w:hAnsi="Symbol" w:cs="Symbol"/>
          <w:sz w:val="22"/>
          <w:szCs w:val="22"/>
          <w:lang w:val="ka-GE"/>
        </w:rPr>
        <w:tab/>
      </w:r>
      <w:r w:rsidR="009E7AB9" w:rsidRPr="00B21667">
        <w:rPr>
          <w:rFonts w:ascii="Sylfaen" w:hAnsi="Sylfaen" w:cs="AcadNusx"/>
          <w:sz w:val="22"/>
          <w:szCs w:val="22"/>
          <w:lang w:val="ru-RU"/>
        </w:rPr>
        <w:t xml:space="preserve">называет выученные танцы по жанрам, содержанию, составу исполнителей; </w:t>
      </w:r>
    </w:p>
    <w:p w:rsidR="00DB59EC" w:rsidRPr="00B21667" w:rsidRDefault="00DB59EC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B21667">
        <w:rPr>
          <w:rFonts w:ascii="Symbol" w:hAnsi="Symbol" w:cs="Symbol"/>
          <w:sz w:val="22"/>
          <w:szCs w:val="22"/>
          <w:lang w:val="ka-GE"/>
        </w:rPr>
        <w:t></w:t>
      </w:r>
      <w:r w:rsidRPr="00B21667">
        <w:rPr>
          <w:rFonts w:ascii="Symbol" w:hAnsi="Symbol" w:cs="Symbol"/>
          <w:sz w:val="22"/>
          <w:szCs w:val="22"/>
          <w:lang w:val="ka-GE"/>
        </w:rPr>
        <w:tab/>
      </w:r>
      <w:r w:rsidR="009E7AB9" w:rsidRPr="00B21667">
        <w:rPr>
          <w:rFonts w:ascii="Sylfaen" w:hAnsi="Sylfaen" w:cs="AcadNusx"/>
          <w:sz w:val="22"/>
          <w:szCs w:val="22"/>
          <w:lang w:val="ru-RU"/>
        </w:rPr>
        <w:t xml:space="preserve">различает костюмы в зависимости от танцев; </w:t>
      </w:r>
    </w:p>
    <w:p w:rsidR="00DB59EC" w:rsidRPr="00B21667" w:rsidRDefault="00DB59EC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B21667">
        <w:rPr>
          <w:rFonts w:ascii="Symbol" w:hAnsi="Symbol" w:cs="Symbol"/>
          <w:sz w:val="22"/>
          <w:szCs w:val="22"/>
          <w:lang w:val="ka-GE"/>
        </w:rPr>
        <w:t></w:t>
      </w:r>
      <w:r w:rsidRPr="00B21667">
        <w:rPr>
          <w:rFonts w:ascii="Symbol" w:hAnsi="Symbol" w:cs="Symbol"/>
          <w:sz w:val="22"/>
          <w:szCs w:val="22"/>
          <w:lang w:val="ka-GE"/>
        </w:rPr>
        <w:tab/>
      </w:r>
      <w:r w:rsidR="00D95B6B" w:rsidRPr="00B21667">
        <w:rPr>
          <w:rFonts w:ascii="Sylfaen" w:hAnsi="Sylfaen" w:cs="AcadNusx"/>
          <w:sz w:val="22"/>
          <w:szCs w:val="22"/>
          <w:lang w:val="ru-RU"/>
        </w:rPr>
        <w:t xml:space="preserve">называет музыкальный инструмент, необходимый для музыкального сопровождения танца. </w:t>
      </w:r>
    </w:p>
    <w:p w:rsidR="00DB59EC" w:rsidRPr="00B21667" w:rsidRDefault="00DB59EC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B21667" w:rsidRDefault="00DB59EC" w:rsidP="00EB14A3">
      <w:pPr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B21667" w:rsidRDefault="00EF6B1D" w:rsidP="00EB14A3">
      <w:pPr>
        <w:jc w:val="center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B21667">
        <w:rPr>
          <w:rFonts w:ascii="Sylfaen" w:hAnsi="Sylfaen" w:cs="AcadNusx"/>
          <w:b/>
          <w:bCs/>
          <w:sz w:val="22"/>
          <w:szCs w:val="22"/>
          <w:lang w:val="ka-GE"/>
        </w:rPr>
        <w:t>Содержание программы</w:t>
      </w:r>
    </w:p>
    <w:p w:rsidR="00DB59EC" w:rsidRPr="00B21667" w:rsidRDefault="00DB59EC" w:rsidP="00EB14A3">
      <w:pPr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B21667" w:rsidRDefault="00EF6B1D" w:rsidP="00EB14A3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ru-RU"/>
        </w:rPr>
      </w:pPr>
      <w:r w:rsidRPr="00B21667">
        <w:rPr>
          <w:rFonts w:ascii="Sylfaen" w:hAnsi="Sylfaen" w:cs="AcadNusx"/>
          <w:b/>
          <w:bCs/>
          <w:sz w:val="22"/>
          <w:szCs w:val="22"/>
          <w:lang w:val="ka-GE"/>
        </w:rPr>
        <w:t>Фрагменты из танцев</w:t>
      </w:r>
      <w:r w:rsidR="00576E38" w:rsidRPr="00B21667">
        <w:rPr>
          <w:rFonts w:ascii="Sylfaen" w:hAnsi="Sylfaen" w:cs="AcadNusx"/>
          <w:b/>
          <w:bCs/>
          <w:sz w:val="22"/>
          <w:szCs w:val="22"/>
          <w:lang w:val="ru-RU"/>
        </w:rPr>
        <w:t>:</w:t>
      </w:r>
    </w:p>
    <w:p w:rsidR="00DB59EC" w:rsidRPr="00B21667" w:rsidRDefault="00DB59EC" w:rsidP="00EB14A3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B21667" w:rsidRDefault="00DB59EC" w:rsidP="00EB14A3">
      <w:pPr>
        <w:spacing w:line="276" w:lineRule="auto"/>
        <w:ind w:left="786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B21667">
        <w:rPr>
          <w:rFonts w:ascii="Sylfaen" w:hAnsi="Sylfaen" w:cs="Sylfaen"/>
          <w:sz w:val="22"/>
          <w:szCs w:val="22"/>
          <w:lang w:val="ka-GE"/>
        </w:rPr>
        <w:t>1.</w:t>
      </w:r>
      <w:r w:rsidRPr="00B21667">
        <w:rPr>
          <w:rFonts w:ascii="Sylfaen" w:hAnsi="Sylfaen" w:cs="Sylfaen"/>
          <w:sz w:val="22"/>
          <w:szCs w:val="22"/>
          <w:lang w:val="ka-GE"/>
        </w:rPr>
        <w:tab/>
        <w:t>”</w:t>
      </w:r>
      <w:r w:rsidR="00EF6B1D" w:rsidRPr="00B21667">
        <w:rPr>
          <w:rFonts w:ascii="Sylfaen" w:hAnsi="Sylfaen" w:cs="AcadNusx"/>
          <w:sz w:val="22"/>
          <w:szCs w:val="22"/>
          <w:lang w:val="ka-GE"/>
        </w:rPr>
        <w:t>Давлури-грузинский</w:t>
      </w:r>
      <w:r w:rsidRPr="00B21667">
        <w:rPr>
          <w:rFonts w:ascii="Sylfaen" w:hAnsi="Sylfaen" w:cs="Sylfaen"/>
          <w:sz w:val="22"/>
          <w:szCs w:val="22"/>
          <w:lang w:val="ka-GE"/>
        </w:rPr>
        <w:t xml:space="preserve">”; </w:t>
      </w:r>
    </w:p>
    <w:p w:rsidR="00DB59EC" w:rsidRPr="00B21667" w:rsidRDefault="00DB59EC" w:rsidP="00EB14A3">
      <w:pPr>
        <w:spacing w:line="276" w:lineRule="auto"/>
        <w:ind w:left="786" w:hanging="360"/>
        <w:jc w:val="both"/>
        <w:rPr>
          <w:rFonts w:ascii="Sylfaen" w:hAnsi="Sylfaen" w:cs="AcadNusx"/>
          <w:i/>
          <w:iCs/>
          <w:sz w:val="22"/>
          <w:szCs w:val="22"/>
          <w:lang w:val="ru-RU"/>
        </w:rPr>
      </w:pPr>
      <w:r w:rsidRPr="00B21667">
        <w:rPr>
          <w:rFonts w:ascii="Sylfaen" w:hAnsi="Sylfaen" w:cs="AcadNusx"/>
          <w:sz w:val="22"/>
          <w:szCs w:val="22"/>
          <w:lang w:val="ka-GE"/>
        </w:rPr>
        <w:t>2.</w:t>
      </w:r>
      <w:r w:rsidRPr="00B21667">
        <w:rPr>
          <w:rFonts w:ascii="Sylfaen" w:hAnsi="Sylfaen" w:cs="AcadNusx"/>
          <w:sz w:val="22"/>
          <w:szCs w:val="22"/>
          <w:lang w:val="ka-GE"/>
        </w:rPr>
        <w:tab/>
      </w:r>
      <w:r w:rsidR="00B21667" w:rsidRPr="00B21667">
        <w:rPr>
          <w:rFonts w:ascii="Sylfaen" w:hAnsi="Sylfaen" w:cs="AcadNusx"/>
          <w:sz w:val="22"/>
          <w:szCs w:val="22"/>
          <w:lang w:val="ru-RU"/>
        </w:rPr>
        <w:t>На выбор</w:t>
      </w:r>
      <w:r w:rsidRPr="00B21667">
        <w:rPr>
          <w:rFonts w:ascii="Sylfaen" w:hAnsi="Sylfaen" w:cs="Sylfaen"/>
          <w:sz w:val="22"/>
          <w:szCs w:val="22"/>
          <w:lang w:val="ka-GE"/>
        </w:rPr>
        <w:t xml:space="preserve">: </w:t>
      </w:r>
      <w:r w:rsidRPr="00B21667">
        <w:rPr>
          <w:rFonts w:ascii="Sylfaen" w:hAnsi="Sylfaen" w:cs="Sylfaen"/>
          <w:i/>
          <w:iCs/>
          <w:sz w:val="22"/>
          <w:szCs w:val="22"/>
          <w:lang w:val="ka-GE"/>
        </w:rPr>
        <w:t>”</w:t>
      </w:r>
      <w:r w:rsidR="00EF6B1D" w:rsidRPr="00B21667">
        <w:rPr>
          <w:rFonts w:ascii="Sylfaen" w:hAnsi="Sylfaen" w:cs="AcadNusx"/>
          <w:i/>
          <w:iCs/>
          <w:sz w:val="22"/>
          <w:szCs w:val="22"/>
          <w:lang w:val="ru-RU"/>
        </w:rPr>
        <w:t>Ачарули</w:t>
      </w:r>
      <w:r w:rsidRPr="00B21667">
        <w:rPr>
          <w:rFonts w:ascii="Sylfaen" w:hAnsi="Sylfaen" w:cs="Sylfaen"/>
          <w:i/>
          <w:iCs/>
          <w:sz w:val="22"/>
          <w:szCs w:val="22"/>
          <w:lang w:val="ka-GE"/>
        </w:rPr>
        <w:t>”, ”</w:t>
      </w:r>
      <w:r w:rsidR="00EF6B1D" w:rsidRPr="00B21667">
        <w:rPr>
          <w:rFonts w:ascii="Sylfaen" w:hAnsi="Sylfaen" w:cs="AcadNusx"/>
          <w:i/>
          <w:iCs/>
          <w:sz w:val="22"/>
          <w:szCs w:val="22"/>
          <w:lang w:val="ru-RU"/>
        </w:rPr>
        <w:t>Мтиулури</w:t>
      </w:r>
      <w:r w:rsidRPr="00B21667">
        <w:rPr>
          <w:rFonts w:ascii="Sylfaen" w:hAnsi="Sylfaen" w:cs="Sylfaen"/>
          <w:i/>
          <w:iCs/>
          <w:sz w:val="22"/>
          <w:szCs w:val="22"/>
          <w:lang w:val="ka-GE"/>
        </w:rPr>
        <w:t xml:space="preserve">” </w:t>
      </w:r>
      <w:r w:rsidR="00EF6B1D" w:rsidRPr="00B21667">
        <w:rPr>
          <w:rFonts w:ascii="Sylfaen" w:hAnsi="Sylfaen" w:cs="AcadNusx"/>
          <w:i/>
          <w:iCs/>
          <w:sz w:val="22"/>
          <w:szCs w:val="22"/>
          <w:lang w:val="ru-RU"/>
        </w:rPr>
        <w:t>и т.д.</w:t>
      </w:r>
    </w:p>
    <w:p w:rsidR="00EB14A3" w:rsidRPr="00B21667" w:rsidRDefault="00EB14A3" w:rsidP="00EB14A3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576E38" w:rsidRDefault="00EF6B1D" w:rsidP="00EB14A3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ru-RU"/>
        </w:rPr>
      </w:pPr>
      <w:r w:rsidRPr="0091797D">
        <w:rPr>
          <w:rFonts w:ascii="Sylfaen" w:hAnsi="Sylfaen" w:cs="AcadNusx"/>
          <w:b/>
          <w:bCs/>
          <w:sz w:val="22"/>
          <w:szCs w:val="22"/>
          <w:lang w:val="ka-GE"/>
        </w:rPr>
        <w:t>Элементы танца</w:t>
      </w:r>
      <w:r w:rsidR="00576E38">
        <w:rPr>
          <w:rFonts w:ascii="Sylfaen" w:hAnsi="Sylfaen" w:cs="AcadNusx"/>
          <w:b/>
          <w:bCs/>
          <w:sz w:val="22"/>
          <w:szCs w:val="22"/>
          <w:lang w:val="ru-RU"/>
        </w:rPr>
        <w:t>:</w:t>
      </w:r>
    </w:p>
    <w:p w:rsidR="00DB59EC" w:rsidRPr="0091797D" w:rsidRDefault="00DB59EC" w:rsidP="00EB14A3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1797D" w:rsidRPr="0091797D">
        <w:rPr>
          <w:rFonts w:ascii="Sylfaen" w:hAnsi="Sylfaen" w:cs="AcadNusx"/>
          <w:sz w:val="22"/>
          <w:szCs w:val="22"/>
          <w:lang w:val="ka-GE"/>
        </w:rPr>
        <w:t>основные движения</w:t>
      </w:r>
      <w:r w:rsidRPr="00EB14A3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EB14A3">
        <w:rPr>
          <w:rFonts w:ascii="Sylfaen" w:hAnsi="Sylfaen" w:cs="Sylfaen"/>
          <w:i/>
          <w:iCs/>
          <w:sz w:val="22"/>
          <w:szCs w:val="22"/>
          <w:lang w:val="ka-GE"/>
        </w:rPr>
        <w:t>(</w:t>
      </w:r>
      <w:r w:rsidR="0091797D">
        <w:rPr>
          <w:rFonts w:ascii="Sylfaen" w:hAnsi="Sylfaen" w:cs="AcadNusx"/>
          <w:i/>
          <w:iCs/>
          <w:sz w:val="22"/>
          <w:szCs w:val="22"/>
          <w:lang w:val="ru-RU"/>
        </w:rPr>
        <w:t xml:space="preserve">вперёд, назад, боком); </w:t>
      </w:r>
    </w:p>
    <w:p w:rsidR="00DB59EC" w:rsidRPr="00EB14A3" w:rsidRDefault="00DB59EC" w:rsidP="00EB14A3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1797D">
        <w:rPr>
          <w:rFonts w:ascii="Sylfaen" w:hAnsi="Sylfaen" w:cs="AcadNusx"/>
          <w:sz w:val="22"/>
          <w:szCs w:val="22"/>
          <w:lang w:val="ru-RU"/>
        </w:rPr>
        <w:t>скольжения</w:t>
      </w:r>
      <w:r w:rsidRPr="00EB14A3">
        <w:rPr>
          <w:rFonts w:ascii="Sylfaen" w:hAnsi="Sylfaen" w:cs="Sylfaen"/>
          <w:sz w:val="22"/>
          <w:szCs w:val="22"/>
          <w:lang w:val="ka-GE"/>
        </w:rPr>
        <w:t>;</w:t>
      </w:r>
    </w:p>
    <w:p w:rsidR="00DB59EC" w:rsidRPr="0091797D" w:rsidRDefault="00DB59EC" w:rsidP="00EB14A3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1797D">
        <w:rPr>
          <w:rFonts w:ascii="Sylfaen" w:hAnsi="Sylfaen" w:cs="AcadNusx"/>
          <w:sz w:val="22"/>
          <w:szCs w:val="22"/>
          <w:lang w:val="ru-RU"/>
        </w:rPr>
        <w:t>разновидности характерных движений (чаквра);</w:t>
      </w:r>
    </w:p>
    <w:p w:rsidR="00DB59EC" w:rsidRPr="0091797D" w:rsidRDefault="00DB59EC" w:rsidP="00EB14A3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1797D">
        <w:rPr>
          <w:rFonts w:ascii="Sylfaen" w:hAnsi="Sylfaen" w:cs="AcadNusx"/>
          <w:sz w:val="22"/>
          <w:szCs w:val="22"/>
          <w:lang w:val="ru-RU"/>
        </w:rPr>
        <w:t>простые элементы, выполняемые на цыпочках.</w:t>
      </w:r>
    </w:p>
    <w:p w:rsidR="00DB59EC" w:rsidRPr="00EB14A3" w:rsidRDefault="00DB59EC" w:rsidP="00EB14A3">
      <w:pPr>
        <w:spacing w:line="276" w:lineRule="auto"/>
        <w:ind w:left="72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DB59EC" w:rsidRPr="0091797D" w:rsidRDefault="00EF6B1D" w:rsidP="00EB14A3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91797D">
        <w:rPr>
          <w:rFonts w:ascii="Sylfaen" w:hAnsi="Sylfaen" w:cs="AcadNusx"/>
          <w:b/>
          <w:bCs/>
          <w:sz w:val="22"/>
          <w:szCs w:val="22"/>
          <w:lang w:val="ka-GE"/>
        </w:rPr>
        <w:t>Упражнение</w:t>
      </w:r>
      <w:r w:rsidR="00DB59EC" w:rsidRPr="00EB14A3">
        <w:rPr>
          <w:rFonts w:ascii="Sylfaen" w:hAnsi="Sylfaen" w:cs="Sylfaen"/>
          <w:b/>
          <w:bCs/>
          <w:sz w:val="22"/>
          <w:szCs w:val="22"/>
          <w:lang w:val="ka-GE"/>
        </w:rPr>
        <w:t>:</w:t>
      </w:r>
    </w:p>
    <w:p w:rsidR="00DB59EC" w:rsidRPr="00B21667" w:rsidRDefault="00DB59EC" w:rsidP="00EB14A3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1797D">
        <w:rPr>
          <w:rFonts w:ascii="Sylfaen" w:hAnsi="Sylfaen" w:cs="AcadNusx"/>
          <w:sz w:val="22"/>
          <w:szCs w:val="22"/>
          <w:lang w:val="ru-RU"/>
        </w:rPr>
        <w:t>у станка и в зале;</w:t>
      </w:r>
    </w:p>
    <w:p w:rsidR="00DB59EC" w:rsidRPr="00EB14A3" w:rsidRDefault="00DB59EC" w:rsidP="00EB14A3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B21667">
        <w:rPr>
          <w:rFonts w:ascii="Symbol" w:hAnsi="Symbol" w:cs="Symbol"/>
          <w:sz w:val="22"/>
          <w:szCs w:val="22"/>
          <w:lang w:val="ka-GE"/>
        </w:rPr>
        <w:lastRenderedPageBreak/>
        <w:t></w:t>
      </w:r>
      <w:r w:rsidRPr="00B21667">
        <w:rPr>
          <w:rFonts w:ascii="Symbol" w:hAnsi="Symbol" w:cs="Symbol"/>
          <w:sz w:val="22"/>
          <w:szCs w:val="22"/>
          <w:lang w:val="ka-GE"/>
        </w:rPr>
        <w:tab/>
      </w:r>
      <w:r w:rsidR="00B21667" w:rsidRPr="00B21667">
        <w:rPr>
          <w:rFonts w:ascii="Sylfaen" w:hAnsi="Sylfaen" w:cs="AcadNusx"/>
          <w:sz w:val="22"/>
          <w:szCs w:val="22"/>
          <w:lang w:val="ru-RU"/>
        </w:rPr>
        <w:t>подъем</w:t>
      </w:r>
      <w:r w:rsidR="0091797D" w:rsidRPr="00B21667">
        <w:rPr>
          <w:rFonts w:ascii="Sylfaen" w:hAnsi="Sylfaen" w:cs="AcadNusx"/>
          <w:sz w:val="22"/>
          <w:szCs w:val="22"/>
          <w:lang w:val="ru-RU"/>
        </w:rPr>
        <w:t>-опускание  на пуант</w:t>
      </w:r>
      <w:r w:rsidR="00B21667" w:rsidRPr="00B21667">
        <w:rPr>
          <w:rFonts w:ascii="Sylfaen" w:hAnsi="Sylfaen" w:cs="AcadNusx"/>
          <w:sz w:val="22"/>
          <w:szCs w:val="22"/>
          <w:lang w:val="ru-RU"/>
        </w:rPr>
        <w:t>ах</w:t>
      </w:r>
      <w:r w:rsidR="00C022F5" w:rsidRPr="00B21667">
        <w:rPr>
          <w:rFonts w:ascii="Sylfaen" w:hAnsi="Sylfaen" w:cs="AcadNusx"/>
          <w:sz w:val="22"/>
          <w:szCs w:val="22"/>
          <w:lang w:val="ru-RU"/>
        </w:rPr>
        <w:t xml:space="preserve"> </w:t>
      </w:r>
      <w:r w:rsidR="00C022F5" w:rsidRPr="00C022F5">
        <w:rPr>
          <w:rFonts w:ascii="Sylfaen" w:hAnsi="Sylfaen" w:cs="AcadNusx"/>
          <w:i/>
          <w:sz w:val="22"/>
          <w:szCs w:val="22"/>
          <w:lang w:val="ru-RU"/>
        </w:rPr>
        <w:t xml:space="preserve">(на счёт </w:t>
      </w:r>
      <w:r w:rsidRPr="00C022F5">
        <w:rPr>
          <w:rFonts w:ascii="Sylfaen" w:hAnsi="Sylfaen" w:cs="Sylfaen"/>
          <w:i/>
          <w:iCs/>
          <w:sz w:val="22"/>
          <w:szCs w:val="22"/>
          <w:lang w:val="ka-GE"/>
        </w:rPr>
        <w:t>8, 4, 2, 1 )</w:t>
      </w:r>
      <w:r w:rsidRPr="00C022F5">
        <w:rPr>
          <w:rFonts w:ascii="Sylfaen" w:hAnsi="Sylfaen" w:cs="Sylfaen"/>
          <w:i/>
          <w:sz w:val="22"/>
          <w:szCs w:val="22"/>
          <w:lang w:val="ka-GE"/>
        </w:rPr>
        <w:t>;</w:t>
      </w:r>
    </w:p>
    <w:p w:rsidR="00DB59EC" w:rsidRPr="00EB14A3" w:rsidRDefault="00DB59EC" w:rsidP="00EB14A3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ka-GE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C022F5" w:rsidRPr="00C022F5">
        <w:rPr>
          <w:rFonts w:ascii="Sylfaen" w:hAnsi="Sylfaen" w:cs="AcadNusx"/>
          <w:sz w:val="22"/>
          <w:szCs w:val="22"/>
          <w:lang w:val="ka-GE"/>
        </w:rPr>
        <w:t xml:space="preserve">движения стопой свободной ноги по полу </w:t>
      </w:r>
      <w:r w:rsidRPr="00EB14A3">
        <w:rPr>
          <w:rFonts w:ascii="Sylfaen" w:hAnsi="Sylfaen" w:cs="Sylfaen"/>
          <w:i/>
          <w:iCs/>
          <w:sz w:val="22"/>
          <w:szCs w:val="22"/>
          <w:lang w:val="ka-GE"/>
        </w:rPr>
        <w:t>(</w:t>
      </w:r>
      <w:r w:rsidR="00C022F5">
        <w:rPr>
          <w:rFonts w:ascii="Sylfaen" w:hAnsi="Sylfaen" w:cs="Sylfaen"/>
          <w:i/>
          <w:iCs/>
          <w:sz w:val="22"/>
          <w:szCs w:val="22"/>
          <w:lang w:val="ru-RU"/>
        </w:rPr>
        <w:t xml:space="preserve">на счёт </w:t>
      </w:r>
      <w:r w:rsidR="00C022F5">
        <w:rPr>
          <w:rFonts w:ascii="Sylfaen" w:hAnsi="Sylfaen" w:cs="Sylfaen"/>
          <w:i/>
          <w:iCs/>
          <w:sz w:val="22"/>
          <w:szCs w:val="22"/>
          <w:lang w:val="ka-GE"/>
        </w:rPr>
        <w:t>2, 1</w:t>
      </w:r>
      <w:r w:rsidRPr="00EB14A3">
        <w:rPr>
          <w:rFonts w:ascii="Sylfaen" w:hAnsi="Sylfaen" w:cs="Sylfaen"/>
          <w:i/>
          <w:iCs/>
          <w:sz w:val="22"/>
          <w:szCs w:val="22"/>
          <w:lang w:val="ka-GE"/>
        </w:rPr>
        <w:t>)</w:t>
      </w:r>
      <w:r w:rsidRPr="00EB14A3">
        <w:rPr>
          <w:rFonts w:ascii="Sylfaen" w:hAnsi="Sylfaen" w:cs="Sylfaen"/>
          <w:sz w:val="22"/>
          <w:szCs w:val="22"/>
          <w:lang w:val="ka-GE"/>
        </w:rPr>
        <w:t>;</w:t>
      </w:r>
    </w:p>
    <w:p w:rsidR="00DB59EC" w:rsidRPr="00C022F5" w:rsidRDefault="00DB59EC" w:rsidP="00EB14A3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B21667" w:rsidRPr="00B21667">
        <w:rPr>
          <w:rFonts w:ascii="Times New Roman" w:hAnsi="Times New Roman"/>
          <w:sz w:val="22"/>
          <w:szCs w:val="22"/>
          <w:lang w:val="ru-RU"/>
        </w:rPr>
        <w:t xml:space="preserve">поочередные </w:t>
      </w:r>
      <w:r w:rsidR="00C022F5" w:rsidRPr="00B21667">
        <w:rPr>
          <w:rFonts w:ascii="Sylfaen" w:hAnsi="Sylfaen" w:cs="AcadNusx"/>
          <w:sz w:val="22"/>
          <w:szCs w:val="22"/>
          <w:lang w:val="ka-GE"/>
        </w:rPr>
        <w:t xml:space="preserve">удары </w:t>
      </w:r>
      <w:r w:rsidR="00C022F5" w:rsidRPr="00B21667">
        <w:rPr>
          <w:rFonts w:ascii="Sylfaen" w:hAnsi="Sylfaen" w:cs="AcadNusx"/>
          <w:sz w:val="22"/>
          <w:szCs w:val="22"/>
          <w:lang w:val="ru-RU"/>
        </w:rPr>
        <w:t xml:space="preserve">по полу </w:t>
      </w:r>
      <w:r w:rsidR="00C022F5" w:rsidRPr="00B21667">
        <w:rPr>
          <w:rFonts w:ascii="Sylfaen" w:hAnsi="Sylfaen" w:cs="AcadNusx"/>
          <w:sz w:val="22"/>
          <w:szCs w:val="22"/>
          <w:lang w:val="ka-GE"/>
        </w:rPr>
        <w:t>стопой</w:t>
      </w:r>
      <w:r w:rsidR="00C022F5" w:rsidRPr="00C022F5">
        <w:rPr>
          <w:rFonts w:ascii="Sylfaen" w:hAnsi="Sylfaen" w:cs="AcadNusx"/>
          <w:sz w:val="22"/>
          <w:szCs w:val="22"/>
          <w:lang w:val="ka-GE"/>
        </w:rPr>
        <w:t xml:space="preserve"> с вытянутыми пальцами</w:t>
      </w:r>
      <w:r w:rsidR="00C022F5">
        <w:rPr>
          <w:rFonts w:ascii="Sylfaen" w:hAnsi="Sylfaen" w:cs="AcadNusx"/>
          <w:sz w:val="22"/>
          <w:szCs w:val="22"/>
          <w:lang w:val="ru-RU"/>
        </w:rPr>
        <w:t>;</w:t>
      </w:r>
      <w:r w:rsidR="00C022F5" w:rsidRPr="00C022F5">
        <w:rPr>
          <w:rFonts w:ascii="Sylfaen" w:hAnsi="Sylfaen" w:cs="AcadNusx"/>
          <w:sz w:val="22"/>
          <w:szCs w:val="22"/>
          <w:lang w:val="ka-GE"/>
        </w:rPr>
        <w:t xml:space="preserve"> </w:t>
      </w:r>
    </w:p>
    <w:p w:rsidR="00DB59EC" w:rsidRPr="009E7AB9" w:rsidRDefault="00DB59EC" w:rsidP="00EB14A3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E7AB9" w:rsidRPr="009E7AB9">
        <w:rPr>
          <w:rFonts w:ascii="Sylfaen" w:hAnsi="Sylfaen" w:cs="AcadNusx"/>
          <w:sz w:val="22"/>
          <w:szCs w:val="22"/>
          <w:lang w:val="ru-RU"/>
        </w:rPr>
        <w:t>движения на счёт 1,2,3.</w:t>
      </w:r>
    </w:p>
    <w:p w:rsidR="00DB59EC" w:rsidRPr="00EB14A3" w:rsidRDefault="00DB59EC" w:rsidP="00EB14A3">
      <w:pPr>
        <w:spacing w:line="276" w:lineRule="auto"/>
        <w:ind w:left="72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DB59EC" w:rsidRPr="00D95B6B" w:rsidRDefault="00576E38" w:rsidP="00EB14A3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ru-RU"/>
        </w:rPr>
      </w:pPr>
      <w:r>
        <w:rPr>
          <w:rFonts w:ascii="Sylfaen" w:hAnsi="Sylfaen" w:cs="AcadNusx"/>
          <w:b/>
          <w:bCs/>
          <w:sz w:val="22"/>
          <w:szCs w:val="22"/>
          <w:lang w:val="ru-RU"/>
        </w:rPr>
        <w:t>П</w:t>
      </w:r>
      <w:r w:rsidR="00D95B6B">
        <w:rPr>
          <w:rFonts w:ascii="Sylfaen" w:hAnsi="Sylfaen" w:cs="AcadNusx"/>
          <w:b/>
          <w:bCs/>
          <w:sz w:val="22"/>
          <w:szCs w:val="22"/>
          <w:lang w:val="ru-RU"/>
        </w:rPr>
        <w:t xml:space="preserve">одготовительные упражнения </w:t>
      </w:r>
      <w:r>
        <w:rPr>
          <w:rFonts w:ascii="Sylfaen" w:hAnsi="Sylfaen" w:cs="AcadNusx"/>
          <w:b/>
          <w:bCs/>
          <w:sz w:val="22"/>
          <w:szCs w:val="22"/>
          <w:lang w:val="ru-RU"/>
        </w:rPr>
        <w:t>:</w:t>
      </w:r>
    </w:p>
    <w:p w:rsidR="00C13196" w:rsidRPr="00576E38" w:rsidRDefault="00DB59EC" w:rsidP="00C13196">
      <w:pPr>
        <w:spacing w:line="276" w:lineRule="auto"/>
        <w:ind w:left="720" w:hanging="360"/>
        <w:jc w:val="both"/>
        <w:rPr>
          <w:rFonts w:ascii="Sylfaen" w:hAnsi="Sylfaen" w:cs="Sylfaen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C13196">
        <w:rPr>
          <w:rFonts w:ascii="Sylfaen" w:hAnsi="Sylfaen" w:cs="AcadNusx"/>
          <w:sz w:val="22"/>
          <w:szCs w:val="22"/>
          <w:lang w:val="ru-RU"/>
        </w:rPr>
        <w:t>простое скольжение - «гасма»</w:t>
      </w:r>
      <w:r w:rsidRPr="00EB14A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76E38">
        <w:rPr>
          <w:rFonts w:ascii="Sylfaen" w:hAnsi="Sylfaen" w:cs="Sylfaen"/>
          <w:sz w:val="22"/>
          <w:szCs w:val="22"/>
          <w:lang w:val="ru-RU"/>
        </w:rPr>
        <w:t>;</w:t>
      </w:r>
    </w:p>
    <w:p w:rsidR="00DB59EC" w:rsidRPr="009E7AB9" w:rsidRDefault="00DB59EC" w:rsidP="00EB14A3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ru-RU"/>
        </w:rPr>
      </w:pPr>
      <w:r w:rsidRPr="00EB14A3">
        <w:rPr>
          <w:rFonts w:ascii="Symbol" w:hAnsi="Symbol" w:cs="Symbol"/>
          <w:sz w:val="22"/>
          <w:szCs w:val="22"/>
          <w:lang w:val="ka-GE"/>
        </w:rPr>
        <w:t></w:t>
      </w:r>
      <w:r w:rsidRPr="00EB14A3">
        <w:rPr>
          <w:rFonts w:ascii="Symbol" w:hAnsi="Symbol" w:cs="Symbol"/>
          <w:sz w:val="22"/>
          <w:szCs w:val="22"/>
          <w:lang w:val="ka-GE"/>
        </w:rPr>
        <w:tab/>
      </w:r>
      <w:r w:rsidR="009E7AB9" w:rsidRPr="009E7AB9">
        <w:rPr>
          <w:rFonts w:ascii="Sylfaen" w:hAnsi="Sylfaen" w:cs="AcadNusx"/>
          <w:sz w:val="22"/>
          <w:szCs w:val="22"/>
          <w:lang w:val="ru-RU"/>
        </w:rPr>
        <w:t xml:space="preserve">простые специальные движения </w:t>
      </w:r>
      <w:r w:rsidR="009E7AB9">
        <w:rPr>
          <w:rFonts w:ascii="Sylfaen" w:hAnsi="Sylfaen" w:cs="AcadNusx"/>
          <w:sz w:val="22"/>
          <w:szCs w:val="22"/>
          <w:lang w:val="ru-RU"/>
        </w:rPr>
        <w:t xml:space="preserve">– </w:t>
      </w:r>
      <w:r w:rsidR="00C13196">
        <w:rPr>
          <w:rFonts w:ascii="Sylfaen" w:hAnsi="Sylfaen" w:cs="AcadNusx"/>
          <w:sz w:val="22"/>
          <w:szCs w:val="22"/>
          <w:lang w:val="ru-RU"/>
        </w:rPr>
        <w:t>«</w:t>
      </w:r>
      <w:r w:rsidR="009E7AB9" w:rsidRPr="009E7AB9">
        <w:rPr>
          <w:rFonts w:ascii="Sylfaen" w:hAnsi="Sylfaen" w:cs="AcadNusx"/>
          <w:sz w:val="22"/>
          <w:szCs w:val="22"/>
          <w:lang w:val="ru-RU"/>
        </w:rPr>
        <w:t>чаквра</w:t>
      </w:r>
      <w:r w:rsidR="00C13196">
        <w:rPr>
          <w:rFonts w:ascii="Sylfaen" w:hAnsi="Sylfaen" w:cs="AcadNusx"/>
          <w:sz w:val="22"/>
          <w:szCs w:val="22"/>
          <w:lang w:val="ru-RU"/>
        </w:rPr>
        <w:t>»</w:t>
      </w:r>
      <w:r w:rsidR="00576E38">
        <w:rPr>
          <w:rFonts w:ascii="Sylfaen" w:hAnsi="Sylfaen" w:cs="AcadNusx"/>
          <w:sz w:val="22"/>
          <w:szCs w:val="22"/>
          <w:lang w:val="ru-RU"/>
        </w:rPr>
        <w:t>.</w:t>
      </w:r>
    </w:p>
    <w:p w:rsidR="00DB59EC" w:rsidRPr="00EB14A3" w:rsidRDefault="00DB59EC" w:rsidP="00EB14A3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EB14A3" w:rsidRDefault="00DB59EC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EB14A3" w:rsidRDefault="00DB59EC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EB14A3" w:rsidRDefault="00DB59EC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EB14A3" w:rsidRDefault="00DB59EC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EB14A3" w:rsidRDefault="00DB59EC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DB59EC" w:rsidRPr="0091797D" w:rsidRDefault="00DB59EC">
      <w:pPr>
        <w:spacing w:after="200"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DB59EC" w:rsidRPr="0091797D" w:rsidRDefault="00DB59EC">
      <w:pPr>
        <w:rPr>
          <w:rFonts w:ascii="Chveul" w:hAnsi="Chveul" w:cs="Chveul"/>
          <w:lang w:val="ka-GE"/>
        </w:rPr>
      </w:pPr>
    </w:p>
    <w:p w:rsidR="00EB14A3" w:rsidRPr="0091797D" w:rsidRDefault="00EB14A3">
      <w:pPr>
        <w:rPr>
          <w:rFonts w:ascii="Chveul" w:hAnsi="Chveul" w:cs="Chveul"/>
          <w:lang w:val="ka-GE"/>
        </w:rPr>
      </w:pPr>
    </w:p>
    <w:sectPr w:rsidR="00EB14A3" w:rsidRPr="0091797D" w:rsidSect="0091797D">
      <w:footerReference w:type="even" r:id="rId7"/>
      <w:footerReference w:type="default" r:id="rId8"/>
      <w:pgSz w:w="11907" w:h="16840" w:code="9"/>
      <w:pgMar w:top="1440" w:right="1440" w:bottom="1276" w:left="1440" w:header="720" w:footer="720" w:gutter="0"/>
      <w:pgNumType w:start="144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89D" w:rsidRDefault="008E489D" w:rsidP="000C7831">
      <w:r>
        <w:separator/>
      </w:r>
    </w:p>
  </w:endnote>
  <w:endnote w:type="continuationSeparator" w:id="1">
    <w:p w:rsidR="008E489D" w:rsidRDefault="008E489D" w:rsidP="000C7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18" w:rsidRDefault="000D2A55" w:rsidP="008A34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09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0918" w:rsidRDefault="00AF0918" w:rsidP="008863C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18" w:rsidRDefault="000D2A55" w:rsidP="008A34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09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7E0">
      <w:rPr>
        <w:rStyle w:val="PageNumber"/>
        <w:noProof/>
      </w:rPr>
      <w:t>1442</w:t>
    </w:r>
    <w:r>
      <w:rPr>
        <w:rStyle w:val="PageNumber"/>
      </w:rPr>
      <w:fldChar w:fldCharType="end"/>
    </w:r>
  </w:p>
  <w:p w:rsidR="00AF0918" w:rsidRDefault="00AF0918" w:rsidP="008863C3">
    <w:pPr>
      <w:pStyle w:val="Footer"/>
      <w:ind w:right="360"/>
      <w:jc w:val="right"/>
    </w:pPr>
  </w:p>
  <w:p w:rsidR="00AF0918" w:rsidRDefault="00AF09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89D" w:rsidRDefault="008E489D" w:rsidP="000C7831">
      <w:r>
        <w:separator/>
      </w:r>
    </w:p>
  </w:footnote>
  <w:footnote w:type="continuationSeparator" w:id="1">
    <w:p w:rsidR="008E489D" w:rsidRDefault="008E489D" w:rsidP="000C7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C226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4E7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74B8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B25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0A4F6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D8D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1651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4607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62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385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25490"/>
    <w:multiLevelType w:val="hybridMultilevel"/>
    <w:tmpl w:val="99FA8B00"/>
    <w:lvl w:ilvl="0" w:tplc="E1E23BCA">
      <w:numFmt w:val="bullet"/>
      <w:lvlText w:val=""/>
      <w:lvlJc w:val="left"/>
      <w:pPr>
        <w:ind w:left="988" w:hanging="42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1623131"/>
    <w:multiLevelType w:val="hybridMultilevel"/>
    <w:tmpl w:val="AF96983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2BD2072"/>
    <w:multiLevelType w:val="hybridMultilevel"/>
    <w:tmpl w:val="59A459E6"/>
    <w:lvl w:ilvl="0" w:tplc="E1E23BCA">
      <w:numFmt w:val="bullet"/>
      <w:lvlText w:val=""/>
      <w:lvlJc w:val="left"/>
      <w:pPr>
        <w:ind w:left="704" w:hanging="42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C7F6A2C"/>
    <w:multiLevelType w:val="hybridMultilevel"/>
    <w:tmpl w:val="D42E7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7F5BB3"/>
    <w:multiLevelType w:val="hybridMultilevel"/>
    <w:tmpl w:val="6780F3E2"/>
    <w:lvl w:ilvl="0" w:tplc="E1E23BCA">
      <w:numFmt w:val="bullet"/>
      <w:lvlText w:val=""/>
      <w:lvlJc w:val="left"/>
      <w:pPr>
        <w:ind w:left="704" w:hanging="42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817FE"/>
    <w:multiLevelType w:val="hybridMultilevel"/>
    <w:tmpl w:val="21AE80FA"/>
    <w:lvl w:ilvl="0" w:tplc="E1E23BCA">
      <w:numFmt w:val="bullet"/>
      <w:lvlText w:val=""/>
      <w:lvlJc w:val="left"/>
      <w:pPr>
        <w:ind w:left="704" w:hanging="42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004F5B"/>
    <w:multiLevelType w:val="hybridMultilevel"/>
    <w:tmpl w:val="5C361B46"/>
    <w:lvl w:ilvl="0" w:tplc="E1E23BCA">
      <w:numFmt w:val="bullet"/>
      <w:lvlText w:val=""/>
      <w:lvlJc w:val="left"/>
      <w:pPr>
        <w:ind w:left="988" w:hanging="42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6"/>
  </w:num>
  <w:num w:numId="5">
    <w:abstractNumId w:val="14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B14A3"/>
    <w:rsid w:val="00013D13"/>
    <w:rsid w:val="00016968"/>
    <w:rsid w:val="00052042"/>
    <w:rsid w:val="000C57E0"/>
    <w:rsid w:val="000C7831"/>
    <w:rsid w:val="000D2A55"/>
    <w:rsid w:val="001724EF"/>
    <w:rsid w:val="001834CC"/>
    <w:rsid w:val="001A6FC4"/>
    <w:rsid w:val="001E57A9"/>
    <w:rsid w:val="001F4385"/>
    <w:rsid w:val="002055B9"/>
    <w:rsid w:val="00233379"/>
    <w:rsid w:val="00282284"/>
    <w:rsid w:val="002C2DB5"/>
    <w:rsid w:val="003116CF"/>
    <w:rsid w:val="00360F0C"/>
    <w:rsid w:val="00391415"/>
    <w:rsid w:val="0042547F"/>
    <w:rsid w:val="00436B19"/>
    <w:rsid w:val="0049278F"/>
    <w:rsid w:val="00543E00"/>
    <w:rsid w:val="00576E38"/>
    <w:rsid w:val="00593CD2"/>
    <w:rsid w:val="005A57C1"/>
    <w:rsid w:val="005A6C27"/>
    <w:rsid w:val="005C6A2A"/>
    <w:rsid w:val="005F3679"/>
    <w:rsid w:val="00605F9D"/>
    <w:rsid w:val="00644AF6"/>
    <w:rsid w:val="00725961"/>
    <w:rsid w:val="00732921"/>
    <w:rsid w:val="0075586C"/>
    <w:rsid w:val="007745E7"/>
    <w:rsid w:val="00777389"/>
    <w:rsid w:val="0079000A"/>
    <w:rsid w:val="007B7AE9"/>
    <w:rsid w:val="007C11CF"/>
    <w:rsid w:val="007E096D"/>
    <w:rsid w:val="008863C3"/>
    <w:rsid w:val="008A34C0"/>
    <w:rsid w:val="008B0876"/>
    <w:rsid w:val="008E489D"/>
    <w:rsid w:val="0091797D"/>
    <w:rsid w:val="00952549"/>
    <w:rsid w:val="009575D5"/>
    <w:rsid w:val="009A704A"/>
    <w:rsid w:val="009E7AB9"/>
    <w:rsid w:val="00A155A5"/>
    <w:rsid w:val="00A926B7"/>
    <w:rsid w:val="00AB6483"/>
    <w:rsid w:val="00AE0CF3"/>
    <w:rsid w:val="00AE0EE3"/>
    <w:rsid w:val="00AF0918"/>
    <w:rsid w:val="00B21667"/>
    <w:rsid w:val="00B27D10"/>
    <w:rsid w:val="00B34C2D"/>
    <w:rsid w:val="00B869F4"/>
    <w:rsid w:val="00BB05B8"/>
    <w:rsid w:val="00BD1193"/>
    <w:rsid w:val="00BE4340"/>
    <w:rsid w:val="00C022F5"/>
    <w:rsid w:val="00C13196"/>
    <w:rsid w:val="00C82EF4"/>
    <w:rsid w:val="00CB54C0"/>
    <w:rsid w:val="00CC2EC3"/>
    <w:rsid w:val="00CE2256"/>
    <w:rsid w:val="00D95B6B"/>
    <w:rsid w:val="00DA0C52"/>
    <w:rsid w:val="00DA1DA0"/>
    <w:rsid w:val="00DB59EC"/>
    <w:rsid w:val="00E12C27"/>
    <w:rsid w:val="00E16D9C"/>
    <w:rsid w:val="00EB14A3"/>
    <w:rsid w:val="00EB18F6"/>
    <w:rsid w:val="00EF6B1D"/>
    <w:rsid w:val="00F10301"/>
    <w:rsid w:val="00F45860"/>
    <w:rsid w:val="00F55C72"/>
    <w:rsid w:val="00F678DD"/>
    <w:rsid w:val="00FB7B21"/>
    <w:rsid w:val="00FD51A2"/>
    <w:rsid w:val="00FF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B5"/>
    <w:pPr>
      <w:widowControl w:val="0"/>
      <w:autoSpaceDE w:val="0"/>
      <w:autoSpaceDN w:val="0"/>
      <w:adjustRightInd w:val="0"/>
    </w:pPr>
    <w:rPr>
      <w:rFonts w:ascii="AcadNusx" w:hAnsi="AcadNusx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DB5"/>
    <w:pPr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2D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F678DD"/>
    <w:pPr>
      <w:widowControl/>
      <w:autoSpaceDE/>
      <w:autoSpaceDN/>
      <w:adjustRightInd/>
      <w:spacing w:line="360" w:lineRule="auto"/>
      <w:ind w:left="567"/>
      <w:jc w:val="center"/>
    </w:pPr>
    <w:rPr>
      <w:b/>
      <w:bCs/>
      <w:sz w:val="40"/>
      <w:szCs w:val="40"/>
    </w:rPr>
  </w:style>
  <w:style w:type="character" w:customStyle="1" w:styleId="TitleChar">
    <w:name w:val="Title Char"/>
    <w:link w:val="Title"/>
    <w:rsid w:val="00F678DD"/>
    <w:rPr>
      <w:rFonts w:ascii="AcadNusx" w:hAnsi="AcadNusx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0C78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7831"/>
    <w:rPr>
      <w:rFonts w:ascii="AcadNusx" w:hAnsi="AcadNusx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78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7831"/>
    <w:rPr>
      <w:rFonts w:ascii="AcadNusx" w:hAnsi="AcadNusx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54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254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86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270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0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rtakaishvili</dc:creator>
  <cp:keywords/>
  <dc:description/>
  <cp:lastModifiedBy>vpataridze</cp:lastModifiedBy>
  <cp:revision>2</cp:revision>
  <cp:lastPrinted>2011-01-17T15:03:00Z</cp:lastPrinted>
  <dcterms:created xsi:type="dcterms:W3CDTF">2011-08-11T11:52:00Z</dcterms:created>
  <dcterms:modified xsi:type="dcterms:W3CDTF">2011-08-11T11:52:00Z</dcterms:modified>
</cp:coreProperties>
</file>